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6C" w:rsidRPr="00174D75" w:rsidRDefault="0068066C" w:rsidP="0068066C">
      <w:pPr>
        <w:tabs>
          <w:tab w:val="left" w:pos="8145"/>
        </w:tabs>
        <w:spacing w:line="276" w:lineRule="auto"/>
        <w:jc w:val="center"/>
        <w:rPr>
          <w:color w:val="000000"/>
          <w:sz w:val="28"/>
          <w:szCs w:val="28"/>
        </w:rPr>
      </w:pPr>
      <w:r w:rsidRPr="00174D75">
        <w:rPr>
          <w:color w:val="000000"/>
          <w:sz w:val="28"/>
          <w:szCs w:val="28"/>
        </w:rPr>
        <w:t xml:space="preserve">СОВЕТ НАРОДНЫХ ДЕПУТАТОВ </w:t>
      </w:r>
    </w:p>
    <w:p w:rsidR="0068066C" w:rsidRPr="00174D75" w:rsidRDefault="0068066C" w:rsidP="0068066C">
      <w:pPr>
        <w:spacing w:line="276" w:lineRule="auto"/>
        <w:ind w:firstLine="708"/>
        <w:jc w:val="center"/>
        <w:rPr>
          <w:color w:val="000000"/>
          <w:sz w:val="28"/>
          <w:szCs w:val="28"/>
        </w:rPr>
      </w:pPr>
      <w:r w:rsidRPr="00174D75">
        <w:rPr>
          <w:color w:val="000000"/>
          <w:sz w:val="28"/>
          <w:szCs w:val="28"/>
        </w:rPr>
        <w:t xml:space="preserve">ПАНИНСКОГО ГОРОДСКОГО ПОСЕЛЕНИЯ </w:t>
      </w:r>
    </w:p>
    <w:p w:rsidR="0068066C" w:rsidRPr="00174D75" w:rsidRDefault="0068066C" w:rsidP="0068066C">
      <w:pPr>
        <w:spacing w:line="276" w:lineRule="auto"/>
        <w:ind w:firstLine="708"/>
        <w:jc w:val="center"/>
        <w:rPr>
          <w:color w:val="000000"/>
          <w:sz w:val="28"/>
          <w:szCs w:val="28"/>
        </w:rPr>
      </w:pPr>
      <w:r w:rsidRPr="00174D75">
        <w:rPr>
          <w:color w:val="000000"/>
          <w:sz w:val="28"/>
          <w:szCs w:val="28"/>
        </w:rPr>
        <w:t xml:space="preserve">ПАНИНСКОГО МУНИЦИПАЛЬНОГО РАЙОНА </w:t>
      </w:r>
    </w:p>
    <w:p w:rsidR="0068066C" w:rsidRPr="00174D75" w:rsidRDefault="0068066C" w:rsidP="0068066C">
      <w:pPr>
        <w:spacing w:line="276" w:lineRule="auto"/>
        <w:ind w:firstLine="708"/>
        <w:jc w:val="center"/>
        <w:rPr>
          <w:sz w:val="28"/>
          <w:szCs w:val="28"/>
        </w:rPr>
      </w:pPr>
      <w:r w:rsidRPr="00174D75">
        <w:rPr>
          <w:color w:val="000000"/>
          <w:sz w:val="28"/>
          <w:szCs w:val="28"/>
        </w:rPr>
        <w:t>ВОРОНЕЖСКОЙ</w:t>
      </w:r>
      <w:r w:rsidRPr="00174D75">
        <w:rPr>
          <w:sz w:val="28"/>
          <w:szCs w:val="28"/>
        </w:rPr>
        <w:t xml:space="preserve"> ОБЛАСТИ</w:t>
      </w:r>
    </w:p>
    <w:p w:rsidR="0068066C" w:rsidRDefault="0068066C" w:rsidP="0068066C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68066C" w:rsidRPr="00AA760E" w:rsidRDefault="0068066C" w:rsidP="0068066C">
      <w:pPr>
        <w:spacing w:line="276" w:lineRule="auto"/>
        <w:ind w:firstLine="708"/>
        <w:jc w:val="center"/>
        <w:rPr>
          <w:b/>
          <w:sz w:val="28"/>
          <w:szCs w:val="28"/>
        </w:rPr>
      </w:pPr>
      <w:proofErr w:type="gramStart"/>
      <w:r w:rsidRPr="00AA760E">
        <w:rPr>
          <w:b/>
          <w:sz w:val="28"/>
          <w:szCs w:val="28"/>
        </w:rPr>
        <w:t>Р</w:t>
      </w:r>
      <w:proofErr w:type="gramEnd"/>
      <w:r w:rsidRPr="00AA760E">
        <w:rPr>
          <w:b/>
          <w:sz w:val="28"/>
          <w:szCs w:val="28"/>
        </w:rPr>
        <w:t xml:space="preserve"> Е Ш Е Н И Е</w:t>
      </w:r>
    </w:p>
    <w:p w:rsidR="0068066C" w:rsidRPr="00AA760E" w:rsidRDefault="0068066C" w:rsidP="0068066C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68066C" w:rsidRPr="00174D75" w:rsidRDefault="0068066C" w:rsidP="0068066C">
      <w:pPr>
        <w:spacing w:line="276" w:lineRule="auto"/>
        <w:ind w:right="4817"/>
        <w:jc w:val="both"/>
        <w:rPr>
          <w:sz w:val="28"/>
          <w:szCs w:val="28"/>
        </w:rPr>
      </w:pPr>
      <w:r w:rsidRPr="00174D75">
        <w:rPr>
          <w:sz w:val="28"/>
          <w:szCs w:val="28"/>
        </w:rPr>
        <w:t xml:space="preserve">от </w:t>
      </w:r>
      <w:r w:rsidR="005E7FEE">
        <w:rPr>
          <w:sz w:val="28"/>
          <w:szCs w:val="28"/>
        </w:rPr>
        <w:t>15</w:t>
      </w:r>
      <w:r w:rsidR="00E46721">
        <w:rPr>
          <w:sz w:val="28"/>
          <w:szCs w:val="28"/>
        </w:rPr>
        <w:t xml:space="preserve"> ноябр</w:t>
      </w:r>
      <w:r w:rsidR="00174D75" w:rsidRPr="00174D75">
        <w:rPr>
          <w:sz w:val="28"/>
          <w:szCs w:val="28"/>
        </w:rPr>
        <w:t>я</w:t>
      </w:r>
      <w:r w:rsidRPr="00174D75">
        <w:rPr>
          <w:sz w:val="28"/>
          <w:szCs w:val="28"/>
        </w:rPr>
        <w:t xml:space="preserve"> 202</w:t>
      </w:r>
      <w:r w:rsidR="00E46721">
        <w:rPr>
          <w:sz w:val="28"/>
          <w:szCs w:val="28"/>
        </w:rPr>
        <w:t>2</w:t>
      </w:r>
      <w:r w:rsidRPr="00174D75">
        <w:rPr>
          <w:sz w:val="28"/>
          <w:szCs w:val="28"/>
        </w:rPr>
        <w:t xml:space="preserve"> года  №</w:t>
      </w:r>
      <w:r w:rsidR="00174D75" w:rsidRPr="00174D75">
        <w:rPr>
          <w:sz w:val="28"/>
          <w:szCs w:val="28"/>
        </w:rPr>
        <w:t xml:space="preserve"> </w:t>
      </w:r>
      <w:r w:rsidR="005E7FEE">
        <w:rPr>
          <w:sz w:val="28"/>
          <w:szCs w:val="28"/>
        </w:rPr>
        <w:t>129</w:t>
      </w:r>
      <w:bookmarkStart w:id="0" w:name="_GoBack"/>
      <w:bookmarkEnd w:id="0"/>
      <w:r w:rsidRPr="00174D75">
        <w:rPr>
          <w:sz w:val="28"/>
          <w:szCs w:val="28"/>
        </w:rPr>
        <w:t xml:space="preserve"> </w:t>
      </w:r>
    </w:p>
    <w:p w:rsidR="0068066C" w:rsidRPr="00174D75" w:rsidRDefault="0068066C" w:rsidP="0068066C">
      <w:pPr>
        <w:spacing w:line="276" w:lineRule="auto"/>
        <w:ind w:right="4817"/>
        <w:jc w:val="both"/>
        <w:rPr>
          <w:sz w:val="28"/>
          <w:szCs w:val="28"/>
        </w:rPr>
      </w:pPr>
      <w:r w:rsidRPr="00174D75">
        <w:rPr>
          <w:sz w:val="28"/>
          <w:szCs w:val="28"/>
        </w:rPr>
        <w:t>р.п. Панино</w:t>
      </w:r>
    </w:p>
    <w:p w:rsidR="0068066C" w:rsidRPr="00AA760E" w:rsidRDefault="0068066C" w:rsidP="0068066C">
      <w:pPr>
        <w:spacing w:line="276" w:lineRule="auto"/>
        <w:ind w:right="4817"/>
        <w:jc w:val="both"/>
        <w:rPr>
          <w:b/>
          <w:sz w:val="28"/>
          <w:szCs w:val="28"/>
        </w:rPr>
      </w:pPr>
    </w:p>
    <w:p w:rsidR="00E46721" w:rsidRDefault="00E46721" w:rsidP="00E46721">
      <w:pPr>
        <w:ind w:right="-1"/>
        <w:jc w:val="both"/>
        <w:rPr>
          <w:b/>
          <w:sz w:val="26"/>
          <w:szCs w:val="26"/>
        </w:rPr>
      </w:pPr>
      <w:r w:rsidRPr="00E46721">
        <w:rPr>
          <w:b/>
          <w:sz w:val="26"/>
          <w:szCs w:val="26"/>
        </w:rPr>
        <w:t>О внесении</w:t>
      </w:r>
      <w:r w:rsidR="0068066C" w:rsidRPr="00E46721">
        <w:rPr>
          <w:b/>
          <w:sz w:val="26"/>
          <w:szCs w:val="26"/>
        </w:rPr>
        <w:t xml:space="preserve"> изменений в решение </w:t>
      </w:r>
    </w:p>
    <w:p w:rsidR="00E46721" w:rsidRDefault="0068066C" w:rsidP="00E46721">
      <w:pPr>
        <w:ind w:right="-1"/>
        <w:jc w:val="both"/>
        <w:rPr>
          <w:b/>
          <w:sz w:val="26"/>
          <w:szCs w:val="26"/>
        </w:rPr>
      </w:pPr>
      <w:r w:rsidRPr="00E46721">
        <w:rPr>
          <w:b/>
          <w:sz w:val="26"/>
          <w:szCs w:val="26"/>
        </w:rPr>
        <w:t xml:space="preserve">Совета народных депутатов </w:t>
      </w:r>
    </w:p>
    <w:p w:rsidR="00E46721" w:rsidRDefault="0068066C" w:rsidP="00E46721">
      <w:pPr>
        <w:ind w:right="-1"/>
        <w:jc w:val="both"/>
        <w:rPr>
          <w:b/>
          <w:sz w:val="26"/>
          <w:szCs w:val="26"/>
        </w:rPr>
      </w:pPr>
      <w:proofErr w:type="spellStart"/>
      <w:r w:rsidRPr="00E46721">
        <w:rPr>
          <w:b/>
          <w:sz w:val="26"/>
          <w:szCs w:val="26"/>
        </w:rPr>
        <w:t>Панинского</w:t>
      </w:r>
      <w:proofErr w:type="spellEnd"/>
      <w:r w:rsidRPr="00E46721">
        <w:rPr>
          <w:b/>
          <w:sz w:val="26"/>
          <w:szCs w:val="26"/>
        </w:rPr>
        <w:t xml:space="preserve"> городского поселения </w:t>
      </w:r>
    </w:p>
    <w:p w:rsidR="00E46721" w:rsidRDefault="0068066C" w:rsidP="00E46721">
      <w:pPr>
        <w:ind w:right="-1"/>
        <w:jc w:val="both"/>
        <w:rPr>
          <w:b/>
          <w:sz w:val="26"/>
          <w:szCs w:val="26"/>
        </w:rPr>
      </w:pPr>
      <w:r w:rsidRPr="00E46721">
        <w:rPr>
          <w:b/>
          <w:sz w:val="26"/>
          <w:szCs w:val="26"/>
        </w:rPr>
        <w:t xml:space="preserve">от </w:t>
      </w:r>
      <w:r w:rsidR="00E46721" w:rsidRPr="00E46721">
        <w:rPr>
          <w:b/>
          <w:sz w:val="26"/>
          <w:szCs w:val="26"/>
        </w:rPr>
        <w:t>30</w:t>
      </w:r>
      <w:r w:rsidRPr="00E46721">
        <w:rPr>
          <w:b/>
          <w:sz w:val="26"/>
          <w:szCs w:val="26"/>
        </w:rPr>
        <w:t>.0</w:t>
      </w:r>
      <w:r w:rsidR="00E46721" w:rsidRPr="00E46721">
        <w:rPr>
          <w:b/>
          <w:sz w:val="26"/>
          <w:szCs w:val="26"/>
        </w:rPr>
        <w:t>6</w:t>
      </w:r>
      <w:r w:rsidRPr="00E46721">
        <w:rPr>
          <w:b/>
          <w:sz w:val="26"/>
          <w:szCs w:val="26"/>
        </w:rPr>
        <w:t>.20</w:t>
      </w:r>
      <w:r w:rsidR="00E46721" w:rsidRPr="00E46721">
        <w:rPr>
          <w:b/>
          <w:sz w:val="26"/>
          <w:szCs w:val="26"/>
        </w:rPr>
        <w:t>16 № 49</w:t>
      </w:r>
      <w:r w:rsidRPr="00E46721">
        <w:rPr>
          <w:b/>
          <w:sz w:val="26"/>
          <w:szCs w:val="26"/>
        </w:rPr>
        <w:t xml:space="preserve"> «</w:t>
      </w:r>
      <w:r w:rsidR="00E46721" w:rsidRPr="00E46721">
        <w:rPr>
          <w:b/>
          <w:sz w:val="26"/>
          <w:szCs w:val="26"/>
        </w:rPr>
        <w:t>Об утверждении</w:t>
      </w:r>
    </w:p>
    <w:p w:rsidR="00E46721" w:rsidRDefault="00E46721" w:rsidP="00E46721">
      <w:pPr>
        <w:ind w:right="-1"/>
        <w:jc w:val="both"/>
        <w:rPr>
          <w:b/>
          <w:sz w:val="26"/>
          <w:szCs w:val="26"/>
        </w:rPr>
      </w:pPr>
      <w:r w:rsidRPr="00E46721">
        <w:rPr>
          <w:b/>
          <w:sz w:val="26"/>
          <w:szCs w:val="26"/>
        </w:rPr>
        <w:t xml:space="preserve">местных нормативов </w:t>
      </w:r>
      <w:proofErr w:type="gramStart"/>
      <w:r w:rsidRPr="00E46721">
        <w:rPr>
          <w:b/>
          <w:sz w:val="26"/>
          <w:szCs w:val="26"/>
        </w:rPr>
        <w:t>градостроительного</w:t>
      </w:r>
      <w:proofErr w:type="gramEnd"/>
      <w:r w:rsidRPr="00E46721">
        <w:rPr>
          <w:b/>
          <w:sz w:val="26"/>
          <w:szCs w:val="26"/>
        </w:rPr>
        <w:t xml:space="preserve"> </w:t>
      </w:r>
    </w:p>
    <w:p w:rsidR="00E46721" w:rsidRDefault="00E46721" w:rsidP="00E46721">
      <w:pPr>
        <w:ind w:right="-1"/>
        <w:jc w:val="both"/>
        <w:rPr>
          <w:b/>
          <w:sz w:val="26"/>
          <w:szCs w:val="26"/>
        </w:rPr>
      </w:pPr>
      <w:r w:rsidRPr="00E46721">
        <w:rPr>
          <w:b/>
          <w:sz w:val="26"/>
          <w:szCs w:val="26"/>
        </w:rPr>
        <w:t xml:space="preserve">проектирования «Планировка </w:t>
      </w:r>
    </w:p>
    <w:p w:rsidR="00E46721" w:rsidRDefault="00E46721" w:rsidP="00E46721">
      <w:pPr>
        <w:ind w:right="-1"/>
        <w:jc w:val="both"/>
        <w:rPr>
          <w:b/>
          <w:sz w:val="26"/>
          <w:szCs w:val="26"/>
        </w:rPr>
      </w:pPr>
      <w:r w:rsidRPr="00E46721">
        <w:rPr>
          <w:b/>
          <w:sz w:val="26"/>
          <w:szCs w:val="26"/>
        </w:rPr>
        <w:t xml:space="preserve">общественно-деловых зон населенных </w:t>
      </w:r>
    </w:p>
    <w:p w:rsidR="00E46721" w:rsidRDefault="00E46721" w:rsidP="00E46721">
      <w:pPr>
        <w:ind w:right="-1"/>
        <w:jc w:val="both"/>
        <w:rPr>
          <w:b/>
          <w:sz w:val="26"/>
          <w:szCs w:val="26"/>
        </w:rPr>
      </w:pPr>
      <w:r w:rsidRPr="00E46721">
        <w:rPr>
          <w:b/>
          <w:sz w:val="26"/>
          <w:szCs w:val="26"/>
        </w:rPr>
        <w:t xml:space="preserve">пунктов </w:t>
      </w:r>
      <w:proofErr w:type="spellStart"/>
      <w:r w:rsidRPr="00E46721">
        <w:rPr>
          <w:b/>
          <w:sz w:val="26"/>
          <w:szCs w:val="26"/>
        </w:rPr>
        <w:t>Панинского</w:t>
      </w:r>
      <w:proofErr w:type="spellEnd"/>
      <w:r w:rsidRPr="00E46721">
        <w:rPr>
          <w:b/>
          <w:sz w:val="26"/>
          <w:szCs w:val="26"/>
        </w:rPr>
        <w:t xml:space="preserve"> городского поселения </w:t>
      </w:r>
    </w:p>
    <w:p w:rsidR="00E46721" w:rsidRPr="00E46721" w:rsidRDefault="00E46721" w:rsidP="00E46721">
      <w:pPr>
        <w:ind w:right="-1"/>
        <w:jc w:val="both"/>
        <w:rPr>
          <w:b/>
          <w:sz w:val="26"/>
          <w:szCs w:val="26"/>
        </w:rPr>
      </w:pPr>
      <w:proofErr w:type="spellStart"/>
      <w:r w:rsidRPr="00E46721">
        <w:rPr>
          <w:b/>
          <w:sz w:val="26"/>
          <w:szCs w:val="26"/>
        </w:rPr>
        <w:t>Панинского</w:t>
      </w:r>
      <w:proofErr w:type="spellEnd"/>
      <w:r w:rsidRPr="00E46721">
        <w:rPr>
          <w:b/>
          <w:sz w:val="26"/>
          <w:szCs w:val="26"/>
        </w:rPr>
        <w:t xml:space="preserve"> муниципального района</w:t>
      </w:r>
    </w:p>
    <w:p w:rsidR="0068066C" w:rsidRPr="00E46721" w:rsidRDefault="00E46721" w:rsidP="00E46721">
      <w:pPr>
        <w:tabs>
          <w:tab w:val="left" w:pos="4962"/>
          <w:tab w:val="left" w:pos="5245"/>
        </w:tabs>
        <w:ind w:right="4820"/>
        <w:jc w:val="both"/>
        <w:rPr>
          <w:b/>
          <w:sz w:val="26"/>
          <w:szCs w:val="26"/>
        </w:rPr>
      </w:pPr>
      <w:r w:rsidRPr="00E46721">
        <w:rPr>
          <w:b/>
          <w:sz w:val="26"/>
          <w:szCs w:val="26"/>
        </w:rPr>
        <w:t>Воронежской области»</w:t>
      </w:r>
    </w:p>
    <w:p w:rsidR="0068066C" w:rsidRPr="00AA760E" w:rsidRDefault="0068066C" w:rsidP="006806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71C" w:rsidRPr="00865D43" w:rsidRDefault="0068066C" w:rsidP="0068066C">
      <w:pPr>
        <w:pStyle w:val="a3"/>
        <w:spacing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46721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статьей 14</w:t>
      </w:r>
      <w:r w:rsidRPr="00865D43">
        <w:rPr>
          <w:rFonts w:ascii="Times New Roman" w:hAnsi="Times New Roman"/>
          <w:sz w:val="28"/>
          <w:szCs w:val="28"/>
        </w:rPr>
        <w:t xml:space="preserve"> Федерального закона от 06.10.2003 N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D43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Уставом </w:t>
      </w:r>
      <w:proofErr w:type="spellStart"/>
      <w:r w:rsidRPr="00865D4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865D4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65D4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865D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Pr="00865D4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865D4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65D4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865D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AA760E">
        <w:rPr>
          <w:rFonts w:ascii="Times New Roman" w:hAnsi="Times New Roman"/>
          <w:b/>
          <w:spacing w:val="20"/>
          <w:sz w:val="28"/>
          <w:szCs w:val="28"/>
        </w:rPr>
        <w:t>решил:</w:t>
      </w:r>
    </w:p>
    <w:p w:rsidR="00A53C05" w:rsidRDefault="0068066C" w:rsidP="0068066C">
      <w:pPr>
        <w:pStyle w:val="Con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E4672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467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6721">
        <w:rPr>
          <w:rFonts w:ascii="Times New Roman" w:hAnsi="Times New Roman" w:cs="Times New Roman"/>
          <w:sz w:val="28"/>
          <w:szCs w:val="28"/>
        </w:rPr>
        <w:t>16 № 49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6721">
        <w:rPr>
          <w:rFonts w:ascii="Times New Roman" w:hAnsi="Times New Roman" w:cs="Times New Roman"/>
          <w:sz w:val="28"/>
          <w:szCs w:val="28"/>
        </w:rPr>
        <w:t>Об у</w:t>
      </w:r>
      <w:r w:rsidR="00E46721" w:rsidRPr="00E46721">
        <w:rPr>
          <w:rFonts w:ascii="Times New Roman" w:hAnsi="Times New Roman" w:cs="Times New Roman"/>
          <w:sz w:val="28"/>
          <w:szCs w:val="28"/>
        </w:rPr>
        <w:t>твер</w:t>
      </w:r>
      <w:r w:rsidR="00E46721">
        <w:rPr>
          <w:rFonts w:ascii="Times New Roman" w:hAnsi="Times New Roman" w:cs="Times New Roman"/>
          <w:sz w:val="28"/>
          <w:szCs w:val="28"/>
        </w:rPr>
        <w:t>ж</w:t>
      </w:r>
      <w:r w:rsidR="00E46721" w:rsidRPr="00E46721">
        <w:rPr>
          <w:rFonts w:ascii="Times New Roman" w:hAnsi="Times New Roman" w:cs="Times New Roman"/>
          <w:sz w:val="28"/>
          <w:szCs w:val="28"/>
        </w:rPr>
        <w:t>д</w:t>
      </w:r>
      <w:r w:rsidR="00E46721">
        <w:rPr>
          <w:rFonts w:ascii="Times New Roman" w:hAnsi="Times New Roman" w:cs="Times New Roman"/>
          <w:sz w:val="28"/>
          <w:szCs w:val="28"/>
        </w:rPr>
        <w:t>ении местных</w:t>
      </w:r>
      <w:r w:rsidR="00E46721" w:rsidRPr="00E46721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46721">
        <w:rPr>
          <w:rFonts w:ascii="Times New Roman" w:hAnsi="Times New Roman" w:cs="Times New Roman"/>
          <w:sz w:val="28"/>
          <w:szCs w:val="28"/>
        </w:rPr>
        <w:t>ов</w:t>
      </w:r>
      <w:r w:rsidR="00E46721" w:rsidRPr="00E46721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«Планировка общественно-деловых зон населенных пунктов </w:t>
      </w:r>
      <w:proofErr w:type="spellStart"/>
      <w:r w:rsidR="00E46721" w:rsidRPr="00E4672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46721" w:rsidRPr="00E467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46721" w:rsidRPr="00E4672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46721" w:rsidRPr="00E467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53C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53C05" w:rsidRDefault="00A53C05" w:rsidP="0068066C">
      <w:pPr>
        <w:pStyle w:val="Con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3.3.10 части 3 изложить в следующей редакции:</w:t>
      </w:r>
    </w:p>
    <w:p w:rsidR="00A53C05" w:rsidRPr="00A53C05" w:rsidRDefault="00A53C05" w:rsidP="00A53C05">
      <w:pPr>
        <w:pStyle w:val="Con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«3.3.10.</w:t>
      </w:r>
      <w:r w:rsidRPr="00A53C05">
        <w:t xml:space="preserve"> </w:t>
      </w:r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Уличное коммунально-бытовое оборудование представлено различными видами мусоросборников-контейнеров и урн. Основными </w:t>
      </w:r>
      <w:r w:rsidRPr="00A5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требованиями при выборе того или иного вида коммунально-бытового оборудования являются: </w:t>
      </w:r>
      <w:proofErr w:type="spellStart"/>
      <w:r w:rsidRPr="00A53C05">
        <w:rPr>
          <w:rFonts w:ascii="Times New Roman" w:hAnsi="Times New Roman" w:cs="Times New Roman"/>
          <w:color w:val="000000"/>
          <w:sz w:val="28"/>
          <w:szCs w:val="28"/>
        </w:rPr>
        <w:t>экологичность</w:t>
      </w:r>
      <w:proofErr w:type="spellEnd"/>
      <w:r w:rsidRPr="00A53C05">
        <w:rPr>
          <w:rFonts w:ascii="Times New Roman" w:hAnsi="Times New Roman" w:cs="Times New Roman"/>
          <w:color w:val="000000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A53C05" w:rsidRDefault="00A53C05" w:rsidP="00A53C05">
      <w:pPr>
        <w:pStyle w:val="ConsNormal"/>
        <w:widowControl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3C05">
        <w:rPr>
          <w:rFonts w:ascii="Times New Roman" w:hAnsi="Times New Roman" w:cs="Times New Roman"/>
          <w:color w:val="000000"/>
          <w:sz w:val="28"/>
          <w:szCs w:val="28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автовокзалы, автостанции).</w:t>
      </w:r>
      <w:proofErr w:type="gramEnd"/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Панино</w:t>
      </w:r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 - не более 60 м, других территорий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Панино</w:t>
      </w:r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расстановка не должна мешать передвижению пешеходов, проезду инвалидных и детских колясок.</w:t>
      </w:r>
    </w:p>
    <w:p w:rsidR="0068066C" w:rsidRDefault="00A53C05" w:rsidP="00A53C05">
      <w:pPr>
        <w:pStyle w:val="ConsNormal"/>
        <w:widowControl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1.2.</w:t>
      </w:r>
      <w:r w:rsidR="00E46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 пункт 3.3.1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 части 3 изложить в следующей редакции:</w:t>
      </w:r>
    </w:p>
    <w:p w:rsidR="00A53C05" w:rsidRPr="00A53C05" w:rsidRDefault="00A53C05" w:rsidP="00A53C05">
      <w:pPr>
        <w:pStyle w:val="Con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«3.3.13. </w:t>
      </w:r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общественных центров населенного пункта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Панино</w:t>
      </w:r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3C05">
        <w:rPr>
          <w:rFonts w:ascii="Times New Roman" w:hAnsi="Times New Roman" w:cs="Times New Roman"/>
          <w:color w:val="000000"/>
          <w:sz w:val="28"/>
          <w:szCs w:val="28"/>
        </w:rPr>
        <w:t>примагистральных</w:t>
      </w:r>
      <w:proofErr w:type="spellEnd"/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материалами, преимущественно, по индивидуальным проектным разработкам.</w:t>
      </w:r>
    </w:p>
    <w:p w:rsidR="00A53C05" w:rsidRPr="00A53C05" w:rsidRDefault="00A53C05" w:rsidP="00A53C05">
      <w:pPr>
        <w:pStyle w:val="Con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C05">
        <w:rPr>
          <w:rFonts w:ascii="Times New Roman" w:hAnsi="Times New Roman" w:cs="Times New Roman"/>
          <w:color w:val="000000"/>
          <w:sz w:val="28"/>
          <w:szCs w:val="28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A53C05" w:rsidRPr="00A53C05" w:rsidRDefault="00A53C05" w:rsidP="00A53C05">
      <w:pPr>
        <w:pStyle w:val="Con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</w:t>
      </w:r>
      <w:r w:rsidRPr="00A5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проездам, стоянкам автотранспорта, в местах возможного наезда автомобилей на газон и </w:t>
      </w:r>
      <w:proofErr w:type="spellStart"/>
      <w:r w:rsidRPr="00A53C05">
        <w:rPr>
          <w:rFonts w:ascii="Times New Roman" w:hAnsi="Times New Roman" w:cs="Times New Roman"/>
          <w:color w:val="000000"/>
          <w:sz w:val="28"/>
          <w:szCs w:val="28"/>
        </w:rPr>
        <w:t>вытаптывания</w:t>
      </w:r>
      <w:proofErr w:type="spellEnd"/>
      <w:r w:rsidRPr="00A53C05">
        <w:rPr>
          <w:rFonts w:ascii="Times New Roman" w:hAnsi="Times New Roman" w:cs="Times New Roman"/>
          <w:color w:val="000000"/>
          <w:sz w:val="28"/>
          <w:szCs w:val="28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53C05" w:rsidRDefault="00A53C05" w:rsidP="00A53C05">
      <w:pPr>
        <w:pStyle w:val="ConsNormal"/>
        <w:widowControl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C05">
        <w:rPr>
          <w:rFonts w:ascii="Times New Roman" w:hAnsi="Times New Roman" w:cs="Times New Roman"/>
          <w:color w:val="000000"/>
          <w:sz w:val="28"/>
          <w:szCs w:val="28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</w:t>
      </w:r>
      <w:proofErr w:type="gramStart"/>
      <w:r w:rsidRPr="00A53C0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8066C" w:rsidRDefault="0068066C" w:rsidP="0068066C">
      <w:pPr>
        <w:pStyle w:val="ConsNormal"/>
        <w:widowControl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решение в официальном печатном издании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вестник «Официально».</w:t>
      </w:r>
    </w:p>
    <w:p w:rsidR="0068066C" w:rsidRDefault="0068066C" w:rsidP="0068066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A129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8066C" w:rsidRDefault="0068066C" w:rsidP="0068066C">
      <w:pPr>
        <w:spacing w:line="360" w:lineRule="auto"/>
        <w:rPr>
          <w:color w:val="000000"/>
          <w:sz w:val="28"/>
          <w:szCs w:val="28"/>
        </w:rPr>
      </w:pPr>
    </w:p>
    <w:p w:rsidR="0068066C" w:rsidRDefault="0068066C" w:rsidP="0068066C">
      <w:pPr>
        <w:spacing w:line="360" w:lineRule="auto"/>
        <w:rPr>
          <w:color w:val="000000"/>
          <w:sz w:val="28"/>
          <w:szCs w:val="28"/>
        </w:rPr>
      </w:pPr>
    </w:p>
    <w:p w:rsidR="0068066C" w:rsidRDefault="0068066C" w:rsidP="0068066C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ab/>
        <w:t xml:space="preserve">                                           </w:t>
      </w:r>
      <w:proofErr w:type="spellStart"/>
      <w:r>
        <w:rPr>
          <w:color w:val="000000"/>
          <w:sz w:val="28"/>
          <w:szCs w:val="28"/>
        </w:rPr>
        <w:t>Л.В.Зуева</w:t>
      </w:r>
      <w:proofErr w:type="spellEnd"/>
    </w:p>
    <w:p w:rsidR="0068066C" w:rsidRDefault="0068066C" w:rsidP="006806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8066C">
      <w:pPr>
        <w:ind w:left="5670" w:right="-143"/>
        <w:contextualSpacing/>
        <w:jc w:val="both"/>
        <w:rPr>
          <w:sz w:val="24"/>
          <w:szCs w:val="24"/>
        </w:rPr>
      </w:pPr>
    </w:p>
    <w:p w:rsidR="0068066C" w:rsidRDefault="0068066C" w:rsidP="00644E84">
      <w:pPr>
        <w:ind w:right="-143"/>
        <w:contextualSpacing/>
        <w:jc w:val="both"/>
        <w:rPr>
          <w:sz w:val="28"/>
          <w:szCs w:val="28"/>
        </w:rPr>
      </w:pPr>
    </w:p>
    <w:sectPr w:rsidR="0068066C" w:rsidSect="00A1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6C"/>
    <w:rsid w:val="00084D58"/>
    <w:rsid w:val="00174D75"/>
    <w:rsid w:val="001E60A9"/>
    <w:rsid w:val="001F38C2"/>
    <w:rsid w:val="0029771C"/>
    <w:rsid w:val="002B4963"/>
    <w:rsid w:val="003A129E"/>
    <w:rsid w:val="00524BFE"/>
    <w:rsid w:val="005E7FEE"/>
    <w:rsid w:val="00644E84"/>
    <w:rsid w:val="00672CBA"/>
    <w:rsid w:val="0068066C"/>
    <w:rsid w:val="008059C7"/>
    <w:rsid w:val="00881796"/>
    <w:rsid w:val="00981F67"/>
    <w:rsid w:val="009874AB"/>
    <w:rsid w:val="009C38B7"/>
    <w:rsid w:val="00A53C05"/>
    <w:rsid w:val="00C96A70"/>
    <w:rsid w:val="00E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80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06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80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680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80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06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80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680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2022-11-16T05:29:00Z</cp:lastPrinted>
  <dcterms:created xsi:type="dcterms:W3CDTF">2022-11-15T06:18:00Z</dcterms:created>
  <dcterms:modified xsi:type="dcterms:W3CDTF">2022-11-16T05:29:00Z</dcterms:modified>
</cp:coreProperties>
</file>