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EB" w:rsidRPr="008A4349" w:rsidRDefault="007A07EB" w:rsidP="00E85A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A4349">
        <w:rPr>
          <w:rFonts w:ascii="Times New Roman" w:hAnsi="Times New Roman"/>
          <w:b/>
          <w:sz w:val="24"/>
          <w:szCs w:val="24"/>
        </w:rPr>
        <w:t xml:space="preserve">АДМИНИСТРАЦИЯ  </w:t>
      </w:r>
      <w:r w:rsidR="008B6246" w:rsidRPr="008A4349">
        <w:rPr>
          <w:rFonts w:ascii="Times New Roman" w:hAnsi="Times New Roman"/>
          <w:b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b/>
          <w:sz w:val="24"/>
          <w:szCs w:val="24"/>
        </w:rPr>
        <w:t>СКОГО  ПОСЕЛЕНИЯ</w:t>
      </w:r>
    </w:p>
    <w:p w:rsidR="007A07EB" w:rsidRPr="008A4349" w:rsidRDefault="007A07EB" w:rsidP="007A07EB">
      <w:pPr>
        <w:tabs>
          <w:tab w:val="left" w:pos="5760"/>
        </w:tabs>
        <w:jc w:val="center"/>
        <w:rPr>
          <w:rFonts w:ascii="Times New Roman" w:hAnsi="Times New Roman"/>
          <w:b/>
          <w:sz w:val="24"/>
          <w:szCs w:val="24"/>
        </w:rPr>
      </w:pPr>
      <w:r w:rsidRPr="008A4349">
        <w:rPr>
          <w:rFonts w:ascii="Times New Roman" w:hAnsi="Times New Roman"/>
          <w:b/>
          <w:sz w:val="24"/>
          <w:szCs w:val="24"/>
        </w:rPr>
        <w:t>ПАНИНСКОГО  МУНИЦИПАЛЬНОГО  РАЙОНА</w:t>
      </w:r>
    </w:p>
    <w:p w:rsidR="007A07EB" w:rsidRPr="008A4349" w:rsidRDefault="007A07EB" w:rsidP="007A07EB">
      <w:pPr>
        <w:tabs>
          <w:tab w:val="left" w:pos="5760"/>
        </w:tabs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sz w:val="24"/>
          <w:szCs w:val="24"/>
        </w:rPr>
        <w:t>ВОРОНЕЖСКОЙ  ОБЛАСТИ</w:t>
      </w:r>
    </w:p>
    <w:p w:rsidR="007A07EB" w:rsidRPr="008A4349" w:rsidRDefault="007A07EB" w:rsidP="007A07EB">
      <w:pPr>
        <w:tabs>
          <w:tab w:val="left" w:pos="5760"/>
        </w:tabs>
        <w:jc w:val="center"/>
        <w:rPr>
          <w:rFonts w:ascii="Times New Roman" w:hAnsi="Times New Roman"/>
          <w:b/>
          <w:sz w:val="24"/>
          <w:szCs w:val="24"/>
        </w:rPr>
      </w:pPr>
      <w:r w:rsidRPr="008A4349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7A07EB" w:rsidRPr="008A4349" w:rsidRDefault="007A07EB" w:rsidP="007A07EB">
      <w:pPr>
        <w:tabs>
          <w:tab w:val="left" w:pos="57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от </w:t>
      </w:r>
      <w:r w:rsidR="008B6246" w:rsidRPr="008A4349">
        <w:rPr>
          <w:rFonts w:ascii="Times New Roman" w:hAnsi="Times New Roman"/>
          <w:sz w:val="24"/>
          <w:szCs w:val="24"/>
        </w:rPr>
        <w:t xml:space="preserve">23 сентября 2013 года </w:t>
      </w:r>
      <w:r w:rsidRPr="008A4349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A4349">
        <w:rPr>
          <w:rFonts w:ascii="Times New Roman" w:hAnsi="Times New Roman"/>
          <w:sz w:val="24"/>
          <w:szCs w:val="24"/>
        </w:rPr>
        <w:t xml:space="preserve">                    </w:t>
      </w:r>
      <w:r w:rsidRPr="008A4349">
        <w:rPr>
          <w:rFonts w:ascii="Times New Roman" w:hAnsi="Times New Roman"/>
          <w:sz w:val="24"/>
          <w:szCs w:val="24"/>
        </w:rPr>
        <w:t xml:space="preserve">       </w:t>
      </w:r>
      <w:r w:rsidRPr="008A4349">
        <w:rPr>
          <w:rFonts w:ascii="Times New Roman" w:hAnsi="Times New Roman"/>
          <w:b/>
          <w:sz w:val="24"/>
          <w:szCs w:val="24"/>
        </w:rPr>
        <w:t xml:space="preserve"> </w:t>
      </w:r>
      <w:r w:rsidRPr="008A4349">
        <w:rPr>
          <w:rFonts w:ascii="Times New Roman" w:hAnsi="Times New Roman"/>
          <w:sz w:val="24"/>
          <w:szCs w:val="24"/>
        </w:rPr>
        <w:t>№</w:t>
      </w:r>
      <w:r w:rsidR="008B6246" w:rsidRPr="008A4349">
        <w:rPr>
          <w:rFonts w:ascii="Times New Roman" w:hAnsi="Times New Roman"/>
          <w:sz w:val="24"/>
          <w:szCs w:val="24"/>
        </w:rPr>
        <w:t xml:space="preserve"> 205</w:t>
      </w:r>
    </w:p>
    <w:p w:rsidR="007A07EB" w:rsidRPr="008A4349" w:rsidRDefault="008B6246" w:rsidP="007A07EB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р.п. Панино</w:t>
      </w:r>
    </w:p>
    <w:p w:rsidR="008B6246" w:rsidRPr="008A4349" w:rsidRDefault="008B6246" w:rsidP="007A07EB">
      <w:pPr>
        <w:pStyle w:val="a4"/>
        <w:tabs>
          <w:tab w:val="left" w:pos="5760"/>
        </w:tabs>
        <w:ind w:right="3595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8B6246" w:rsidRPr="008A4349" w:rsidRDefault="008B6246" w:rsidP="007A07EB">
      <w:pPr>
        <w:pStyle w:val="a4"/>
        <w:tabs>
          <w:tab w:val="left" w:pos="5760"/>
        </w:tabs>
        <w:ind w:right="3595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осуществления муниципального лесного контроля</w:t>
      </w:r>
    </w:p>
    <w:p w:rsidR="008B6246" w:rsidRPr="008A4349" w:rsidRDefault="008B6246" w:rsidP="007A07EB">
      <w:pPr>
        <w:pStyle w:val="a4"/>
        <w:tabs>
          <w:tab w:val="left" w:pos="5760"/>
        </w:tabs>
        <w:ind w:right="3595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на территории Панинского городского поселения</w:t>
      </w:r>
    </w:p>
    <w:p w:rsidR="007A07EB" w:rsidRPr="008A4349" w:rsidRDefault="008B6246" w:rsidP="007A07EB">
      <w:pPr>
        <w:pStyle w:val="a4"/>
        <w:tabs>
          <w:tab w:val="left" w:pos="5760"/>
        </w:tabs>
        <w:ind w:right="3595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Панинского муниципального района Воронежской области </w:t>
      </w:r>
    </w:p>
    <w:p w:rsidR="007A07EB" w:rsidRPr="008A4349" w:rsidRDefault="007A07EB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pStyle w:val="a4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8A4349">
        <w:rPr>
          <w:rFonts w:ascii="Times New Roman" w:hAnsi="Times New Roman"/>
          <w:sz w:val="24"/>
          <w:szCs w:val="24"/>
        </w:rPr>
        <w:t xml:space="preserve">Рассмотрев представление прокурора Панинского района от </w:t>
      </w:r>
      <w:r w:rsidR="008B6246" w:rsidRPr="008A4349">
        <w:rPr>
          <w:rFonts w:ascii="Times New Roman" w:hAnsi="Times New Roman"/>
          <w:sz w:val="24"/>
          <w:szCs w:val="24"/>
        </w:rPr>
        <w:t>29.08.</w:t>
      </w:r>
      <w:r w:rsidRPr="008A4349">
        <w:rPr>
          <w:rFonts w:ascii="Times New Roman" w:hAnsi="Times New Roman"/>
          <w:sz w:val="24"/>
          <w:szCs w:val="24"/>
        </w:rPr>
        <w:t>2013 № 2-2-2013/</w:t>
      </w:r>
      <w:r w:rsidR="008B6246" w:rsidRPr="008A4349">
        <w:rPr>
          <w:rFonts w:ascii="Times New Roman" w:hAnsi="Times New Roman"/>
          <w:sz w:val="24"/>
          <w:szCs w:val="24"/>
        </w:rPr>
        <w:t>747</w:t>
      </w:r>
      <w:r w:rsidRPr="008A4349">
        <w:rPr>
          <w:rFonts w:ascii="Times New Roman" w:hAnsi="Times New Roman"/>
          <w:sz w:val="24"/>
          <w:szCs w:val="24"/>
        </w:rPr>
        <w:t>,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Лесным кодексом Российской Федерации, Постановлением Правительства Воронежской области от 13.09.2011 № 812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руководствуясь Уставом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 xml:space="preserve">ского поселения, в целях определения единого порядка организации и проведения проверок юридических и физических лиц, индивидуальных предпринимателей органами и должностными лицами, уполномоченными на осуществление муниципального контроля на территории </w:t>
      </w:r>
      <w:r w:rsidR="008B6246" w:rsidRPr="008A4349">
        <w:rPr>
          <w:rFonts w:ascii="Times New Roman" w:hAnsi="Times New Roman"/>
          <w:sz w:val="24"/>
          <w:szCs w:val="24"/>
        </w:rPr>
        <w:t xml:space="preserve"> Панинского город</w:t>
      </w:r>
      <w:r w:rsidRPr="008A4349">
        <w:rPr>
          <w:rFonts w:ascii="Times New Roman" w:hAnsi="Times New Roman"/>
          <w:sz w:val="24"/>
          <w:szCs w:val="24"/>
        </w:rPr>
        <w:t>ского поселения</w:t>
      </w:r>
    </w:p>
    <w:p w:rsidR="001B0195" w:rsidRPr="008A4349" w:rsidRDefault="001B0195" w:rsidP="007A07EB">
      <w:pPr>
        <w:pStyle w:val="a4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pStyle w:val="a4"/>
        <w:tabs>
          <w:tab w:val="left" w:pos="5760"/>
        </w:tabs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ПОСТАНОВЛЯЮ:</w:t>
      </w:r>
    </w:p>
    <w:p w:rsidR="007A07EB" w:rsidRPr="008A4349" w:rsidRDefault="007A07EB" w:rsidP="007A07EB">
      <w:pPr>
        <w:pStyle w:val="a4"/>
        <w:tabs>
          <w:tab w:val="left" w:pos="5760"/>
        </w:tabs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pStyle w:val="a4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1. Утвердить Административный регламент осуществления муниципального лесного контроля на территории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>ского поселения Панинского муниципального района Воронежской области согласно приложению.</w:t>
      </w:r>
    </w:p>
    <w:p w:rsidR="007A07EB" w:rsidRPr="008A4349" w:rsidRDefault="007A07EB" w:rsidP="007A07EB">
      <w:pPr>
        <w:pStyle w:val="a4"/>
        <w:tabs>
          <w:tab w:val="left" w:pos="576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A4349">
        <w:rPr>
          <w:rFonts w:ascii="Times New Roman" w:hAnsi="Times New Roman"/>
          <w:sz w:val="24"/>
          <w:szCs w:val="24"/>
          <w:lang w:eastAsia="ru-RU"/>
        </w:rPr>
        <w:t xml:space="preserve">2. Опубликовать настоящее постановление в официальном печатном издании </w:t>
      </w:r>
      <w:r w:rsidR="008B6246" w:rsidRPr="008A4349">
        <w:rPr>
          <w:rFonts w:ascii="Times New Roman" w:hAnsi="Times New Roman"/>
          <w:sz w:val="24"/>
          <w:szCs w:val="24"/>
          <w:lang w:eastAsia="ru-RU"/>
        </w:rPr>
        <w:t>Панинского город</w:t>
      </w:r>
      <w:r w:rsidRPr="008A4349">
        <w:rPr>
          <w:rFonts w:ascii="Times New Roman" w:hAnsi="Times New Roman"/>
          <w:sz w:val="24"/>
          <w:szCs w:val="24"/>
          <w:lang w:eastAsia="ru-RU"/>
        </w:rPr>
        <w:t>ского поселения «</w:t>
      </w:r>
      <w:proofErr w:type="spellStart"/>
      <w:r w:rsidR="008B6246" w:rsidRPr="008A4349">
        <w:rPr>
          <w:rFonts w:ascii="Times New Roman" w:hAnsi="Times New Roman"/>
          <w:sz w:val="24"/>
          <w:szCs w:val="24"/>
          <w:lang w:eastAsia="ru-RU"/>
        </w:rPr>
        <w:t>Панинский</w:t>
      </w:r>
      <w:proofErr w:type="spellEnd"/>
      <w:r w:rsidRPr="008A4349">
        <w:rPr>
          <w:rFonts w:ascii="Times New Roman" w:hAnsi="Times New Roman"/>
          <w:sz w:val="24"/>
          <w:szCs w:val="24"/>
          <w:lang w:eastAsia="ru-RU"/>
        </w:rPr>
        <w:t xml:space="preserve"> муниципальный вестник</w:t>
      </w:r>
      <w:r w:rsidR="008B6246" w:rsidRPr="008A4349">
        <w:rPr>
          <w:rFonts w:ascii="Times New Roman" w:hAnsi="Times New Roman"/>
          <w:sz w:val="24"/>
          <w:szCs w:val="24"/>
          <w:lang w:eastAsia="ru-RU"/>
        </w:rPr>
        <w:t xml:space="preserve"> «Официально</w:t>
      </w:r>
      <w:r w:rsidRPr="008A4349">
        <w:rPr>
          <w:rFonts w:ascii="Times New Roman" w:hAnsi="Times New Roman"/>
          <w:sz w:val="24"/>
          <w:szCs w:val="24"/>
          <w:lang w:eastAsia="ru-RU"/>
        </w:rPr>
        <w:t>» и разместить в сети Интернет на официальном сайте администрации поселения.</w:t>
      </w:r>
    </w:p>
    <w:p w:rsidR="007A07EB" w:rsidRDefault="007A07EB" w:rsidP="007A07EB">
      <w:pPr>
        <w:pStyle w:val="a4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A43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F1271B" w:rsidRDefault="00F1271B" w:rsidP="007A07EB">
      <w:pPr>
        <w:pStyle w:val="a4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F1271B" w:rsidRPr="008A4349" w:rsidRDefault="00F1271B" w:rsidP="007A07EB">
      <w:pPr>
        <w:pStyle w:val="a4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 </w:t>
      </w:r>
    </w:p>
    <w:p w:rsidR="007A07EB" w:rsidRDefault="007A07EB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Глава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>ского поселения</w:t>
      </w:r>
      <w:r w:rsidR="008B6246" w:rsidRPr="008A4349">
        <w:rPr>
          <w:rFonts w:ascii="Times New Roman" w:hAnsi="Times New Roman"/>
          <w:sz w:val="24"/>
          <w:szCs w:val="24"/>
        </w:rPr>
        <w:t xml:space="preserve">                     </w:t>
      </w:r>
      <w:r w:rsidR="00F1271B">
        <w:rPr>
          <w:rFonts w:ascii="Times New Roman" w:hAnsi="Times New Roman"/>
          <w:sz w:val="24"/>
          <w:szCs w:val="24"/>
        </w:rPr>
        <w:t xml:space="preserve">     </w:t>
      </w:r>
      <w:r w:rsidR="008B6246" w:rsidRPr="008A4349">
        <w:rPr>
          <w:rFonts w:ascii="Times New Roman" w:hAnsi="Times New Roman"/>
          <w:sz w:val="24"/>
          <w:szCs w:val="24"/>
        </w:rPr>
        <w:t xml:space="preserve">    </w:t>
      </w:r>
      <w:r w:rsidR="00F1271B">
        <w:rPr>
          <w:rFonts w:ascii="Times New Roman" w:hAnsi="Times New Roman"/>
          <w:sz w:val="24"/>
          <w:szCs w:val="24"/>
        </w:rPr>
        <w:t xml:space="preserve">             </w:t>
      </w:r>
      <w:r w:rsidR="008B6246" w:rsidRPr="008A4349">
        <w:rPr>
          <w:rFonts w:ascii="Times New Roman" w:hAnsi="Times New Roman"/>
          <w:sz w:val="24"/>
          <w:szCs w:val="24"/>
        </w:rPr>
        <w:t xml:space="preserve">   В.Д. </w:t>
      </w:r>
      <w:proofErr w:type="spellStart"/>
      <w:r w:rsidR="008B6246" w:rsidRPr="008A4349">
        <w:rPr>
          <w:rFonts w:ascii="Times New Roman" w:hAnsi="Times New Roman"/>
          <w:sz w:val="24"/>
          <w:szCs w:val="24"/>
        </w:rPr>
        <w:t>Жукавин</w:t>
      </w:r>
      <w:proofErr w:type="spellEnd"/>
    </w:p>
    <w:p w:rsidR="008A4349" w:rsidRDefault="008A4349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8A4349" w:rsidRDefault="008A4349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8A4349" w:rsidRDefault="008A4349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8A4349" w:rsidRDefault="008A4349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8A4349" w:rsidRDefault="008A4349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8A4349" w:rsidRDefault="008A4349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8A4349" w:rsidRDefault="008A4349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8A4349" w:rsidRDefault="008A4349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8A4349" w:rsidRPr="008A4349" w:rsidRDefault="008A4349" w:rsidP="007A07EB">
      <w:pPr>
        <w:pStyle w:val="a4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Приложение  </w:t>
      </w:r>
      <w:r w:rsidRPr="008A4349">
        <w:rPr>
          <w:rFonts w:ascii="Times New Roman" w:hAnsi="Times New Roman"/>
          <w:sz w:val="24"/>
          <w:szCs w:val="24"/>
        </w:rPr>
        <w:br/>
        <w:t xml:space="preserve">к постановлению администрации </w:t>
      </w:r>
      <w:r w:rsidRPr="008A4349">
        <w:rPr>
          <w:rFonts w:ascii="Times New Roman" w:hAnsi="Times New Roman"/>
          <w:sz w:val="24"/>
          <w:szCs w:val="24"/>
        </w:rPr>
        <w:br/>
      </w:r>
      <w:bookmarkStart w:id="0" w:name="YANDEX_16"/>
      <w:bookmarkEnd w:id="0"/>
      <w:r w:rsidRPr="008A4349">
        <w:rPr>
          <w:rFonts w:ascii="Times New Roman" w:hAnsi="Times New Roman"/>
          <w:sz w:val="24"/>
          <w:szCs w:val="24"/>
        </w:rPr>
        <w:t xml:space="preserve">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 xml:space="preserve">ского  </w:t>
      </w:r>
      <w:bookmarkStart w:id="1" w:name="YANDEX_17"/>
      <w:bookmarkEnd w:id="1"/>
      <w:r w:rsidRPr="008A4349">
        <w:rPr>
          <w:rFonts w:ascii="Times New Roman" w:hAnsi="Times New Roman"/>
          <w:sz w:val="24"/>
          <w:szCs w:val="24"/>
        </w:rPr>
        <w:t xml:space="preserve"> поселения  </w:t>
      </w:r>
      <w:r w:rsidRPr="008A4349">
        <w:rPr>
          <w:rFonts w:ascii="Times New Roman" w:hAnsi="Times New Roman"/>
          <w:sz w:val="24"/>
          <w:szCs w:val="24"/>
        </w:rPr>
        <w:br/>
        <w:t xml:space="preserve">от </w:t>
      </w:r>
      <w:r w:rsidR="00A54882" w:rsidRPr="008A4349">
        <w:rPr>
          <w:rFonts w:ascii="Times New Roman" w:hAnsi="Times New Roman"/>
          <w:sz w:val="24"/>
          <w:szCs w:val="24"/>
        </w:rPr>
        <w:t>23</w:t>
      </w:r>
      <w:r w:rsidR="008B6246" w:rsidRPr="008A4349">
        <w:rPr>
          <w:rFonts w:ascii="Times New Roman" w:hAnsi="Times New Roman"/>
          <w:sz w:val="24"/>
          <w:szCs w:val="24"/>
        </w:rPr>
        <w:t>.09</w:t>
      </w:r>
      <w:r w:rsidRPr="008A4349">
        <w:rPr>
          <w:rFonts w:ascii="Times New Roman" w:hAnsi="Times New Roman"/>
          <w:sz w:val="24"/>
          <w:szCs w:val="24"/>
        </w:rPr>
        <w:t>.</w:t>
      </w:r>
      <w:bookmarkStart w:id="2" w:name="YANDEX_18"/>
      <w:bookmarkEnd w:id="2"/>
      <w:r w:rsidR="00A54882" w:rsidRPr="008A4349">
        <w:rPr>
          <w:rFonts w:ascii="Times New Roman" w:hAnsi="Times New Roman"/>
          <w:sz w:val="24"/>
          <w:szCs w:val="24"/>
        </w:rPr>
        <w:t> 2013  № 205</w:t>
      </w:r>
    </w:p>
    <w:p w:rsidR="007A07EB" w:rsidRPr="008A4349" w:rsidRDefault="007A07EB" w:rsidP="007A07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7A07EB" w:rsidRPr="008A4349" w:rsidRDefault="007A07EB" w:rsidP="007A07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ОСУЩЕСТВЛЕНИЯ МУНИЦИПАЛЬНОГО ЛЕСНОГО</w:t>
      </w:r>
    </w:p>
    <w:p w:rsidR="007A07EB" w:rsidRPr="008A4349" w:rsidRDefault="007A07EB" w:rsidP="007A07EB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349">
        <w:rPr>
          <w:rFonts w:ascii="Times New Roman" w:hAnsi="Times New Roman"/>
          <w:sz w:val="24"/>
          <w:szCs w:val="24"/>
        </w:rPr>
        <w:t xml:space="preserve">КОНТРОЛЯ НА ТЕРРИТОРИИ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ГОРОДС</w:t>
      </w:r>
      <w:r w:rsidRPr="008A4349">
        <w:rPr>
          <w:rFonts w:ascii="Times New Roman" w:hAnsi="Times New Roman"/>
          <w:sz w:val="24"/>
          <w:szCs w:val="24"/>
        </w:rPr>
        <w:t>КОГО ПОСЕЛЕНИЯ ПАНИНСКОГО МУНИЦИПАЛЬНОГО РАЙОНА ВОРОНЕЖСКОЙ ОБЛАСТИ</w:t>
      </w:r>
      <w:r w:rsidRPr="008A434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A07EB" w:rsidRPr="008A4349" w:rsidRDefault="007A07EB" w:rsidP="007A07EB">
      <w:pPr>
        <w:spacing w:before="100" w:beforeAutospacing="1" w:after="100" w:afterAutospacing="1" w:line="336" w:lineRule="atLeast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1.Общие положения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1.1.  </w:t>
      </w:r>
      <w:proofErr w:type="gramStart"/>
      <w:r w:rsidRPr="008A4349">
        <w:rPr>
          <w:rFonts w:ascii="Times New Roman" w:hAnsi="Times New Roman"/>
          <w:sz w:val="24"/>
          <w:szCs w:val="24"/>
        </w:rPr>
        <w:t xml:space="preserve">Административный регламент осуществления муниципального лесного контроля на территории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 xml:space="preserve">ского поселения  (далее – административный регламент) разработан в целях повышения качества и эффективности проверок использования и охраны лесов на территории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>ского поселения и определяет требования к порядку проведения проверок при осуществлении  муниципального лесного контроля, определяет сроки и последовательность действий (административных процедур) при проведении проверок, а также порядок обжалования действий (бездействий) и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решений должностных лиц, принимаемых в ходе проведения проверок при осуществлении полномочий по муниципальному лесному контролю.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1.2. Исполнение полномочий по муниципальному лесному контролю на территории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 xml:space="preserve">ского поселения  осуществляется администрацией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 xml:space="preserve">ского поселения (далее по тексту - администрация) в отношении физических лиц, организаций, независимо от их организационно-правовой формы и формы собственности, индивидуальных предпринимателей, являющихся участниками лесных правоотношений, расположенных на территории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>ского поселения (далее – заявители).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1.3. Муниципальный лесной контроль осуществляют уполномоченные должностные лица администрации. Уполномоченные должностные лица, осуществляющие муниципальный лесной контроль, назначаются распоряжением главы</w:t>
      </w:r>
      <w:r w:rsidR="008B6246" w:rsidRPr="008A4349">
        <w:rPr>
          <w:rFonts w:ascii="Times New Roman" w:hAnsi="Times New Roman"/>
          <w:sz w:val="24"/>
          <w:szCs w:val="24"/>
        </w:rPr>
        <w:t xml:space="preserve"> Панинского город</w:t>
      </w:r>
      <w:r w:rsidRPr="008A4349">
        <w:rPr>
          <w:rFonts w:ascii="Times New Roman" w:hAnsi="Times New Roman"/>
          <w:sz w:val="24"/>
          <w:szCs w:val="24"/>
        </w:rPr>
        <w:t>ского поселения.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       1.4.Муниципальный лесной контроль осуществляется в соответствии </w:t>
      </w:r>
      <w:proofErr w:type="gramStart"/>
      <w:r w:rsidRPr="008A4349">
        <w:rPr>
          <w:rFonts w:ascii="Times New Roman" w:hAnsi="Times New Roman"/>
          <w:sz w:val="24"/>
          <w:szCs w:val="24"/>
        </w:rPr>
        <w:t>с</w:t>
      </w:r>
      <w:proofErr w:type="gramEnd"/>
      <w:r w:rsidRPr="008A4349">
        <w:rPr>
          <w:rFonts w:ascii="Times New Roman" w:hAnsi="Times New Roman"/>
          <w:sz w:val="24"/>
          <w:szCs w:val="24"/>
        </w:rPr>
        <w:t>: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- Конституцией Российской Федерации;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- Гражданским кодексом Российской Федерации;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- Земельным кодексом Российской Федерации;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- Лесным кодексом Российской Федерации;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- Кодексом об административных правонарушениях Российской Федерации;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- Федеральным законом от 06.10.2003 № 131-ФЗ «Об общих принципах организации местного самоуправления Российской Федерации»;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- 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- Положением о муниципальном лесном контроле на территории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 xml:space="preserve">ского поселения, утвержденным решением Совета народных депутатов </w:t>
      </w:r>
      <w:r w:rsidR="008B6246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>ского поселения от</w:t>
      </w:r>
      <w:r w:rsidR="008B6246" w:rsidRPr="008A4349">
        <w:rPr>
          <w:rFonts w:ascii="Times New Roman" w:hAnsi="Times New Roman"/>
          <w:sz w:val="24"/>
          <w:szCs w:val="24"/>
        </w:rPr>
        <w:t xml:space="preserve"> 19 сентября 2013</w:t>
      </w:r>
      <w:r w:rsidRPr="008A4349">
        <w:rPr>
          <w:rFonts w:ascii="Times New Roman" w:hAnsi="Times New Roman"/>
          <w:sz w:val="24"/>
          <w:szCs w:val="24"/>
        </w:rPr>
        <w:t xml:space="preserve"> года № </w:t>
      </w:r>
      <w:r w:rsidR="008B6246" w:rsidRPr="008A4349">
        <w:rPr>
          <w:rFonts w:ascii="Times New Roman" w:hAnsi="Times New Roman"/>
          <w:sz w:val="24"/>
          <w:szCs w:val="24"/>
        </w:rPr>
        <w:t>20</w:t>
      </w:r>
      <w:r w:rsidR="009108C5" w:rsidRPr="008A4349">
        <w:rPr>
          <w:rFonts w:ascii="Times New Roman" w:hAnsi="Times New Roman"/>
          <w:sz w:val="24"/>
          <w:szCs w:val="24"/>
        </w:rPr>
        <w:t>4</w:t>
      </w:r>
      <w:r w:rsidRPr="008A4349">
        <w:rPr>
          <w:rFonts w:ascii="Times New Roman" w:hAnsi="Times New Roman"/>
          <w:sz w:val="24"/>
          <w:szCs w:val="24"/>
        </w:rPr>
        <w:t>;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- Уставом </w:t>
      </w:r>
      <w:r w:rsidR="009108C5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>ского поселения.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1.5. При осуществлении муниципального лесного контроля уполномоченные должностные лица взаимодействуют </w:t>
      </w:r>
      <w:proofErr w:type="gramStart"/>
      <w:r w:rsidRPr="008A4349">
        <w:rPr>
          <w:rFonts w:ascii="Times New Roman" w:hAnsi="Times New Roman"/>
          <w:sz w:val="24"/>
          <w:szCs w:val="24"/>
        </w:rPr>
        <w:t>с</w:t>
      </w:r>
      <w:proofErr w:type="gramEnd"/>
      <w:r w:rsidRPr="008A4349">
        <w:rPr>
          <w:rFonts w:ascii="Times New Roman" w:hAnsi="Times New Roman"/>
          <w:sz w:val="24"/>
          <w:szCs w:val="24"/>
        </w:rPr>
        <w:t>: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1) прокуратурой Панинского района Воронежской области;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2) природоохранными, правоохранительными и другими территориальными органами исполнительной власти Российской Федерации и Воронежской области, осуществляющими деятельность на территории </w:t>
      </w:r>
      <w:r w:rsidR="009108C5" w:rsidRPr="008A4349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>ского поселения;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3) предприятиями, учреждениями, организациями и общественными объединениями, а также гражданами.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1.6. Результатом осуществления муниципального лесного контроля является акт проверки, в который включаются выявленные признаки нарушений муниципальных правовых актов или устанавливается отсутствие таких признаков.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540"/>
        <w:jc w:val="both"/>
        <w:rPr>
          <w:rFonts w:ascii="Verdana" w:hAnsi="Verdana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 При обнаружении достаточных фактов, указывающих на административное правонарушение, материалы направляются в </w:t>
      </w:r>
      <w:proofErr w:type="spellStart"/>
      <w:r w:rsidRPr="008A4349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8A4349">
        <w:rPr>
          <w:rFonts w:ascii="Times New Roman" w:hAnsi="Times New Roman"/>
          <w:sz w:val="24"/>
          <w:szCs w:val="24"/>
        </w:rPr>
        <w:t xml:space="preserve"> и иные уполномоченные органы для рассмотрения и </w:t>
      </w:r>
      <w:proofErr w:type="gramStart"/>
      <w:r w:rsidRPr="008A4349">
        <w:rPr>
          <w:rFonts w:ascii="Times New Roman" w:hAnsi="Times New Roman"/>
          <w:sz w:val="24"/>
          <w:szCs w:val="24"/>
        </w:rPr>
        <w:t>принятия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административных мер.</w:t>
      </w:r>
      <w:r w:rsidRPr="008A4349">
        <w:rPr>
          <w:rFonts w:ascii="Verdana" w:hAnsi="Verdana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2</w:t>
      </w:r>
      <w:r w:rsidRPr="008A4349">
        <w:rPr>
          <w:rFonts w:ascii="Times New Roman" w:hAnsi="Times New Roman"/>
          <w:sz w:val="24"/>
          <w:szCs w:val="24"/>
        </w:rPr>
        <w:t xml:space="preserve">. </w:t>
      </w:r>
      <w:r w:rsidRPr="008A4349">
        <w:rPr>
          <w:rFonts w:ascii="Times New Roman" w:hAnsi="Times New Roman"/>
          <w:b/>
          <w:bCs/>
          <w:sz w:val="24"/>
          <w:szCs w:val="24"/>
        </w:rPr>
        <w:t xml:space="preserve">Требования к порядку </w:t>
      </w:r>
      <w:r w:rsidRPr="008A4349">
        <w:rPr>
          <w:rFonts w:ascii="Times New Roman" w:hAnsi="Times New Roman"/>
          <w:b/>
          <w:sz w:val="24"/>
          <w:szCs w:val="24"/>
        </w:rPr>
        <w:t>осуществления муниципального лесного контроля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2.1. Администрация  располагается по адресу: </w:t>
      </w:r>
      <w:r w:rsidR="008A4349">
        <w:rPr>
          <w:rFonts w:ascii="Times New Roman" w:hAnsi="Times New Roman"/>
          <w:sz w:val="24"/>
          <w:szCs w:val="24"/>
        </w:rPr>
        <w:t>396140</w:t>
      </w:r>
      <w:r w:rsidRPr="008A4349">
        <w:rPr>
          <w:rFonts w:ascii="Times New Roman" w:hAnsi="Times New Roman"/>
          <w:sz w:val="24"/>
          <w:szCs w:val="24"/>
        </w:rPr>
        <w:t xml:space="preserve">, Воронежская область, </w:t>
      </w:r>
      <w:proofErr w:type="spellStart"/>
      <w:r w:rsidRPr="008A4349">
        <w:rPr>
          <w:rFonts w:ascii="Times New Roman" w:hAnsi="Times New Roman"/>
          <w:sz w:val="24"/>
          <w:szCs w:val="24"/>
        </w:rPr>
        <w:t>Панинский</w:t>
      </w:r>
      <w:proofErr w:type="spellEnd"/>
      <w:r w:rsidRPr="008A4349">
        <w:rPr>
          <w:rFonts w:ascii="Times New Roman" w:hAnsi="Times New Roman"/>
          <w:sz w:val="24"/>
          <w:szCs w:val="24"/>
        </w:rPr>
        <w:t xml:space="preserve"> муниципальный район, </w:t>
      </w:r>
      <w:r w:rsidR="008A4349">
        <w:rPr>
          <w:rFonts w:ascii="Times New Roman" w:hAnsi="Times New Roman"/>
          <w:sz w:val="24"/>
          <w:szCs w:val="24"/>
        </w:rPr>
        <w:t>р.п. Панино</w:t>
      </w:r>
      <w:r w:rsidRPr="008A4349">
        <w:rPr>
          <w:rFonts w:ascii="Times New Roman" w:hAnsi="Times New Roman"/>
          <w:sz w:val="24"/>
          <w:szCs w:val="24"/>
        </w:rPr>
        <w:t xml:space="preserve">, улица </w:t>
      </w:r>
      <w:r w:rsidR="008A4349">
        <w:rPr>
          <w:rFonts w:ascii="Times New Roman" w:hAnsi="Times New Roman"/>
          <w:sz w:val="24"/>
          <w:szCs w:val="24"/>
        </w:rPr>
        <w:t>9 Января</w:t>
      </w:r>
      <w:r w:rsidRPr="008A4349">
        <w:rPr>
          <w:rFonts w:ascii="Times New Roman" w:hAnsi="Times New Roman"/>
          <w:sz w:val="24"/>
          <w:szCs w:val="24"/>
        </w:rPr>
        <w:t>, д.</w:t>
      </w:r>
      <w:r w:rsidR="008A4349">
        <w:rPr>
          <w:rFonts w:ascii="Times New Roman" w:hAnsi="Times New Roman"/>
          <w:sz w:val="24"/>
          <w:szCs w:val="24"/>
        </w:rPr>
        <w:t>6А</w:t>
      </w:r>
      <w:r w:rsidRPr="008A4349">
        <w:rPr>
          <w:rFonts w:ascii="Times New Roman" w:hAnsi="Times New Roman"/>
          <w:sz w:val="24"/>
          <w:szCs w:val="24"/>
        </w:rPr>
        <w:t>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Приемная, тел.: (</w:t>
      </w:r>
      <w:r w:rsidR="008A4349">
        <w:rPr>
          <w:rFonts w:ascii="Times New Roman" w:hAnsi="Times New Roman"/>
          <w:sz w:val="24"/>
          <w:szCs w:val="24"/>
        </w:rPr>
        <w:t>47344</w:t>
      </w:r>
      <w:r w:rsidRPr="008A4349">
        <w:rPr>
          <w:rFonts w:ascii="Times New Roman" w:hAnsi="Times New Roman"/>
          <w:sz w:val="24"/>
          <w:szCs w:val="24"/>
        </w:rPr>
        <w:t>)</w:t>
      </w:r>
      <w:r w:rsidR="008A4349">
        <w:rPr>
          <w:rFonts w:ascii="Times New Roman" w:hAnsi="Times New Roman"/>
          <w:sz w:val="24"/>
          <w:szCs w:val="24"/>
        </w:rPr>
        <w:t xml:space="preserve"> 4-75-70</w:t>
      </w:r>
      <w:r w:rsidRPr="008A4349">
        <w:rPr>
          <w:rFonts w:ascii="Times New Roman" w:hAnsi="Times New Roman"/>
          <w:sz w:val="24"/>
          <w:szCs w:val="24"/>
        </w:rPr>
        <w:t>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4349">
        <w:rPr>
          <w:rFonts w:ascii="Times New Roman" w:hAnsi="Times New Roman"/>
          <w:sz w:val="24"/>
          <w:szCs w:val="24"/>
        </w:rPr>
        <w:t>Каб</w:t>
      </w:r>
      <w:proofErr w:type="spellEnd"/>
      <w:r w:rsidRPr="008A4349">
        <w:rPr>
          <w:rFonts w:ascii="Times New Roman" w:hAnsi="Times New Roman"/>
          <w:sz w:val="24"/>
          <w:szCs w:val="24"/>
        </w:rPr>
        <w:t>. №</w:t>
      </w:r>
      <w:r w:rsidR="008A4349">
        <w:rPr>
          <w:rFonts w:ascii="Times New Roman" w:hAnsi="Times New Roman"/>
          <w:sz w:val="24"/>
          <w:szCs w:val="24"/>
        </w:rPr>
        <w:t xml:space="preserve"> 3</w:t>
      </w:r>
      <w:r w:rsidRPr="008A4349">
        <w:rPr>
          <w:rFonts w:ascii="Times New Roman" w:hAnsi="Times New Roman"/>
          <w:sz w:val="24"/>
          <w:szCs w:val="24"/>
        </w:rPr>
        <w:t>, тел.: (</w:t>
      </w:r>
      <w:r w:rsidR="008A4349">
        <w:rPr>
          <w:rFonts w:ascii="Times New Roman" w:hAnsi="Times New Roman"/>
          <w:sz w:val="24"/>
          <w:szCs w:val="24"/>
        </w:rPr>
        <w:t>47344</w:t>
      </w:r>
      <w:r w:rsidRPr="008A4349">
        <w:rPr>
          <w:rFonts w:ascii="Times New Roman" w:hAnsi="Times New Roman"/>
          <w:sz w:val="24"/>
          <w:szCs w:val="24"/>
        </w:rPr>
        <w:t xml:space="preserve">) </w:t>
      </w:r>
      <w:r w:rsidR="008A4349">
        <w:rPr>
          <w:rFonts w:ascii="Times New Roman" w:hAnsi="Times New Roman"/>
          <w:sz w:val="24"/>
          <w:szCs w:val="24"/>
        </w:rPr>
        <w:t>4-76-80</w:t>
      </w:r>
      <w:r w:rsidRPr="008A4349">
        <w:rPr>
          <w:rFonts w:ascii="Times New Roman" w:hAnsi="Times New Roman"/>
          <w:sz w:val="24"/>
          <w:szCs w:val="24"/>
        </w:rPr>
        <w:t>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Официальный сайт администрации: </w:t>
      </w:r>
      <w:proofErr w:type="spellStart"/>
      <w:r w:rsidR="008A4349">
        <w:rPr>
          <w:rFonts w:ascii="Times New Roman" w:hAnsi="Times New Roman"/>
          <w:sz w:val="24"/>
          <w:szCs w:val="24"/>
          <w:lang w:val="en-US"/>
        </w:rPr>
        <w:t>paninocity</w:t>
      </w:r>
      <w:proofErr w:type="spellEnd"/>
      <w:r w:rsidR="008A4349" w:rsidRPr="008A4349">
        <w:rPr>
          <w:rFonts w:ascii="Times New Roman" w:hAnsi="Times New Roman"/>
          <w:sz w:val="24"/>
          <w:szCs w:val="24"/>
        </w:rPr>
        <w:t>.</w:t>
      </w:r>
      <w:proofErr w:type="spellStart"/>
      <w:r w:rsidR="008A43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 w:rsidRPr="008A4349">
        <w:rPr>
          <w:rFonts w:ascii="Times New Roman" w:hAnsi="Times New Roman"/>
          <w:sz w:val="24"/>
          <w:szCs w:val="24"/>
        </w:rPr>
        <w:t>e-mail</w:t>
      </w:r>
      <w:proofErr w:type="spellEnd"/>
      <w:r w:rsidRPr="008A4349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="008A4349">
        <w:rPr>
          <w:rFonts w:ascii="Times New Roman" w:hAnsi="Times New Roman"/>
          <w:sz w:val="24"/>
          <w:szCs w:val="24"/>
          <w:lang w:val="en-US"/>
        </w:rPr>
        <w:t>panino</w:t>
      </w:r>
      <w:proofErr w:type="spellEnd"/>
      <w:r w:rsidR="008A4349" w:rsidRPr="008A4349">
        <w:rPr>
          <w:rFonts w:ascii="Times New Roman" w:hAnsi="Times New Roman"/>
          <w:sz w:val="24"/>
          <w:szCs w:val="24"/>
        </w:rPr>
        <w:t>.</w:t>
      </w:r>
      <w:proofErr w:type="spellStart"/>
      <w:r w:rsidR="008A4349">
        <w:rPr>
          <w:rFonts w:ascii="Times New Roman" w:hAnsi="Times New Roman"/>
          <w:sz w:val="24"/>
          <w:szCs w:val="24"/>
          <w:lang w:val="en-US"/>
        </w:rPr>
        <w:t>panin</w:t>
      </w:r>
      <w:proofErr w:type="spellEnd"/>
      <w:r w:rsidR="008A4349" w:rsidRPr="008A4349">
        <w:rPr>
          <w:rFonts w:ascii="Times New Roman" w:hAnsi="Times New Roman"/>
          <w:sz w:val="24"/>
          <w:szCs w:val="24"/>
        </w:rPr>
        <w:t>@</w:t>
      </w:r>
      <w:proofErr w:type="spellStart"/>
      <w:r w:rsidR="008A4349">
        <w:rPr>
          <w:rFonts w:ascii="Times New Roman" w:hAnsi="Times New Roman"/>
          <w:sz w:val="24"/>
          <w:szCs w:val="24"/>
          <w:lang w:val="en-US"/>
        </w:rPr>
        <w:t>govvrn</w:t>
      </w:r>
      <w:proofErr w:type="spellEnd"/>
      <w:r w:rsidR="008A4349" w:rsidRPr="008A4349">
        <w:rPr>
          <w:rFonts w:ascii="Times New Roman" w:hAnsi="Times New Roman"/>
          <w:sz w:val="24"/>
          <w:szCs w:val="24"/>
        </w:rPr>
        <w:t>.</w:t>
      </w:r>
      <w:proofErr w:type="spellStart"/>
      <w:r w:rsidR="008A43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График работы: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Понедельник- четверг: с 8.00  до 17.00.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Пятница: с 8.00 до 16.00.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Перерыв на обед: с 12.00 до 13.00.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Суббота, воскресенье: выходные дни.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2.2. Информирование о правилах исполнения контрольных функций осуществляется в виде индивидуального и публичного информирования.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Публичное информирование включает в себя размещение информации о правилах осуществления муниципального лесного контроля на информационных стендах в здании администрации,  на официальном сайте администрации в сети Интернет, а также посредством привлечения средств массовой информации.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Индивидуальное информирование осуществляется в устной и письменной форме.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Индивидуальное информирование в устной форме осуществляется на личном приеме и по телефону.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Индивидуальное информирование на личном приеме не может превышать 20 минут, а индивидуальное информирование по телефону не может превышать 10 минут.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Индивидуальное информирование в письменной форме осуществляется посредством направления письменного ответа на обращение, посредством почтового отправления, а также по электронной почте либо вручением ответа под роспись заявителю лично.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 любое время с момента приема заявления заявитель имеет право на получение сведений, касающихся выполнения контрольных функций посредством  телефона или личного посещения уполномоченного должностного лица администрации в установленное для работы (приема) время.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2.3. Сведения о местонахождении, контактных телефонах, </w:t>
      </w:r>
      <w:proofErr w:type="spellStart"/>
      <w:proofErr w:type="gramStart"/>
      <w:r w:rsidRPr="008A4349">
        <w:rPr>
          <w:rFonts w:ascii="Times New Roman" w:hAnsi="Times New Roman"/>
          <w:sz w:val="24"/>
          <w:szCs w:val="24"/>
        </w:rPr>
        <w:t>Интернет-адреса</w:t>
      </w:r>
      <w:proofErr w:type="spellEnd"/>
      <w:proofErr w:type="gramEnd"/>
      <w:r w:rsidRPr="008A4349">
        <w:rPr>
          <w:rFonts w:ascii="Times New Roman" w:hAnsi="Times New Roman"/>
          <w:sz w:val="24"/>
          <w:szCs w:val="24"/>
        </w:rPr>
        <w:t>, адреса электронной почты администрации размещаются: на официальном сайте; на информационных стендах; в средствах массовой информации.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2.4. Сведения о графике (режиме) работы администрации сообщаются по телефону, а также размещаются:  на официальном сайте, на информационном стенде в здании администрации.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8A4349">
        <w:rPr>
          <w:rFonts w:ascii="Times New Roman" w:hAnsi="Times New Roman"/>
          <w:sz w:val="24"/>
          <w:szCs w:val="24"/>
        </w:rPr>
        <w:t>На информационных стендах размещается следующая информация: извлечения из законодательных и иных нормативных правовых актов, содержащих нормы, регулирующие деятельность по осуществлению муниципального лесного контроля; блок-схемы (при наличии) и краткое описание порядка исполнения контрольных функций; образцы документов, необходимых для осуществления муниципального лесного контроля, и требования к ним (при необходимости);  график приема специалистами администрации;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иная информация по осуществлению муниципального лесного контроля.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2.6. Срок рассмотрения обращения не может превышать 30 дней со дня его регистрации.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Главой поселения могут устанавливаться сокращенные сроки рассмотрения обращений заявителей.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Если для рассмотрения обращения граждан необходимо проведение выездной проверки, истребование дополнительных материалов, либо принятие иных мер, указанный </w:t>
      </w:r>
      <w:r w:rsidRPr="008A4349">
        <w:rPr>
          <w:rFonts w:ascii="Times New Roman" w:hAnsi="Times New Roman"/>
          <w:sz w:val="24"/>
          <w:szCs w:val="24"/>
        </w:rPr>
        <w:lastRenderedPageBreak/>
        <w:t>срок может быть продлен главой поселения. Максимальный срок, на который может быть продлено рассмотрение обращения гражданина, составляет не более чем 30 дней.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2.7. Основаниями для отказа в рассмотрении обращения граждан являются обращения или заявления, не позволяющие установить лицо, обратившееся в администрацию.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2.8. Муниципальный лесной контроль осуществляется на бесплатной основе.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3.Состав, последовательность и сроки выполнения административных процедур (действий), требования к порядку их выполнения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 xml:space="preserve">3.1. Последовательность административных  действий при </w:t>
      </w:r>
      <w:r w:rsidRPr="008A4349">
        <w:rPr>
          <w:rFonts w:ascii="Times New Roman" w:hAnsi="Times New Roman"/>
          <w:b/>
          <w:sz w:val="24"/>
          <w:szCs w:val="24"/>
        </w:rPr>
        <w:t>осуществлении муниципального лесного контроля</w:t>
      </w:r>
      <w:r w:rsidRPr="008A4349">
        <w:rPr>
          <w:rFonts w:ascii="Times New Roman" w:hAnsi="Times New Roman"/>
          <w:sz w:val="24"/>
          <w:szCs w:val="24"/>
        </w:rPr>
        <w:t xml:space="preserve"> 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          3.1.1. Исполнение муниципальной функции осуществляется в соответствии с </w:t>
      </w:r>
      <w:hyperlink r:id="rId4" w:history="1">
        <w:r w:rsidRPr="008A434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блок-схемой</w:t>
        </w:r>
      </w:hyperlink>
      <w:r w:rsidRPr="008A4349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3.1.2.  Осуществление муниципального лесного контроля включает в себя следующие административные процедуры: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1) подготовка и утверждение плана проверок (в случае проведения плановой проверки);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2) подготовка распоряжения о проведении проверки и уведомления о проведении проверки;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3) проведение проверки;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4) составление акта проверки.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3.2. Подготовка и утверждение плана проверок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3.2.1. Основанием для проведения плановой является утвержденный план проверок.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Проведение проверок в отношении юридических лиц и индивидуальных предпринимателей в рамках 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осуществляются в порядке и в сроки, предусмотренные Федеральным законом.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3.2.2. Планы проверок утверждаются главой поселения (в случае отсутствия главы – лицом, осуществляющим его обязанности).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 ежегодных планах проведения плановых проверок указываются следующие сведения: </w:t>
      </w:r>
    </w:p>
    <w:p w:rsidR="007A07EB" w:rsidRPr="008A4349" w:rsidRDefault="007A07EB" w:rsidP="007A07EB">
      <w:pPr>
        <w:spacing w:before="100" w:beforeAutospacing="1" w:after="100" w:afterAutospacing="1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1) </w:t>
      </w:r>
      <w:r w:rsidRPr="008A4349">
        <w:rPr>
          <w:rFonts w:ascii="Times New Roman" w:eastAsia="Calibri" w:hAnsi="Times New Roman"/>
          <w:sz w:val="24"/>
          <w:szCs w:val="24"/>
        </w:rPr>
        <w:t xml:space="preserve">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 и физических лиц, деятельность которых подлежит плановым проверкам, места нахождения юридических лиц (их филиалов, представительств, </w:t>
      </w:r>
      <w:r w:rsidRPr="008A4349">
        <w:rPr>
          <w:rFonts w:ascii="Times New Roman" w:eastAsia="Calibri" w:hAnsi="Times New Roman"/>
          <w:sz w:val="24"/>
          <w:szCs w:val="24"/>
        </w:rPr>
        <w:lastRenderedPageBreak/>
        <w:t>обособленных структурных подразделений) или места жительства индивидуальных предпринимателей и физических лиц, а также места фактического осуществления ими своей деятельности;</w:t>
      </w:r>
    </w:p>
    <w:p w:rsidR="007A07EB" w:rsidRPr="008A4349" w:rsidRDefault="007A07EB" w:rsidP="007A07EB">
      <w:pPr>
        <w:spacing w:before="100" w:beforeAutospacing="1" w:after="100" w:afterAutospacing="1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2) цель и основание проведения каждой плановой проверки;</w:t>
      </w:r>
    </w:p>
    <w:p w:rsidR="007A07EB" w:rsidRPr="008A4349" w:rsidRDefault="007A07EB" w:rsidP="007A07EB">
      <w:pPr>
        <w:spacing w:before="100" w:beforeAutospacing="1" w:after="100" w:afterAutospacing="1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3) </w:t>
      </w:r>
      <w:r w:rsidRPr="008A4349">
        <w:rPr>
          <w:rFonts w:ascii="Times New Roman" w:eastAsia="Calibri" w:hAnsi="Times New Roman"/>
          <w:sz w:val="24"/>
          <w:szCs w:val="24"/>
        </w:rPr>
        <w:t>дата начала и сроки проведения каждой плановой проверки;</w:t>
      </w:r>
    </w:p>
    <w:p w:rsidR="007A07EB" w:rsidRPr="008A4349" w:rsidRDefault="007A07EB" w:rsidP="007A07EB">
      <w:pPr>
        <w:spacing w:before="100" w:beforeAutospacing="1" w:after="100" w:afterAutospacing="1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4) наименование органа муниципального контроля, осуществляющего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  </w:t>
      </w:r>
    </w:p>
    <w:p w:rsidR="007A07EB" w:rsidRPr="008A4349" w:rsidRDefault="007A07EB" w:rsidP="007A07EB">
      <w:pPr>
        <w:spacing w:before="100" w:beforeAutospacing="1" w:after="100" w:afterAutospacing="1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Плановые проверки проводятся не чаще чем один раз  в три года, за исключением случаев, установленных  федеральным законодательством.</w:t>
      </w:r>
    </w:p>
    <w:p w:rsidR="007A07EB" w:rsidRPr="008A4349" w:rsidRDefault="007A07EB" w:rsidP="007A07EB">
      <w:pPr>
        <w:spacing w:before="100" w:beforeAutospacing="1"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3.2.3. 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7A07EB" w:rsidRPr="008A4349" w:rsidRDefault="007A07EB" w:rsidP="007A07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     1) государственной регистрации юридического лица, индивидуального предпринимателя;</w:t>
      </w:r>
    </w:p>
    <w:p w:rsidR="007A07EB" w:rsidRPr="008A4349" w:rsidRDefault="007A07EB" w:rsidP="007A07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     2) окончания  проведения последней плановой проверки юридического лица, индивидуального предпринимателя;</w:t>
      </w:r>
    </w:p>
    <w:p w:rsidR="007A07EB" w:rsidRPr="008A4349" w:rsidRDefault="007A07EB" w:rsidP="007A07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8A4349">
        <w:rPr>
          <w:rFonts w:ascii="Times New Roman" w:hAnsi="Times New Roman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3.2.4. </w:t>
      </w:r>
      <w:bookmarkStart w:id="3" w:name="sub_94"/>
      <w:r w:rsidRPr="008A4349">
        <w:rPr>
          <w:rFonts w:ascii="Times New Roman" w:hAnsi="Times New Roman"/>
          <w:sz w:val="24"/>
          <w:szCs w:val="24"/>
        </w:rPr>
        <w:t>Типовая форма ежегодного плана проведения проверок юридических лиц и индивидуальных предпринимателей, порядок его подготовки и представления в органы прокуратуры, согласования,</w:t>
      </w:r>
      <w:r w:rsidRPr="008A4349">
        <w:rPr>
          <w:rFonts w:ascii="Times New Roman" w:hAnsi="Times New Roman"/>
          <w:sz w:val="24"/>
          <w:szCs w:val="24"/>
          <w:u w:val="single"/>
        </w:rPr>
        <w:t xml:space="preserve"> </w:t>
      </w:r>
      <w:bookmarkEnd w:id="3"/>
      <w:r w:rsidRPr="008A4349">
        <w:rPr>
          <w:rFonts w:ascii="Times New Roman" w:hAnsi="Times New Roman"/>
          <w:sz w:val="24"/>
          <w:szCs w:val="24"/>
        </w:rPr>
        <w:t>устанавливается Правительством Российской Федерации. 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 срок до 1 сентября года, предшествующего году проведения плановых проверок, администрация в порядке, установленном Правительством Российской Федерации, направляет проекты ежегодных планов проведения плановых проверок в органы прокуратуры.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По итогам рассмотрения предложений органов прокуратуры, в срок до 1 ноября года, предшествующего году проведения плановых проверок им направляются ежегодные планы проведения плановых проверок.</w:t>
      </w:r>
    </w:p>
    <w:p w:rsidR="007A07EB" w:rsidRPr="008A4349" w:rsidRDefault="007A07EB" w:rsidP="007A07EB">
      <w:pPr>
        <w:spacing w:before="100" w:beforeAutospacing="1" w:after="100" w:afterAutospacing="1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3.2.5. В 10-дневный срок со дня утверждения плана, утвержденный план доводится до сведения юридических лиц и индивидуальных предпринимателей, физических лиц путем размещения его на официальном сайте администрации.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3.2.6. Результатом исполнения административной процедуры является утвержденный и опубликованный план проверок.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Verdana" w:hAnsi="Verdana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3.2.7. Ответственным за выполнение указанных действий является уполномоченное должностное лицо администрации.</w:t>
      </w:r>
      <w:r w:rsidRPr="008A4349">
        <w:rPr>
          <w:rFonts w:ascii="Verdana" w:hAnsi="Verdana"/>
          <w:i/>
          <w:iCs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lastRenderedPageBreak/>
        <w:t>3.3. Подготовка распоряжения о проведении проверки и уведомления о проведении проверки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3.3.1. </w:t>
      </w:r>
      <w:proofErr w:type="gramStart"/>
      <w:r w:rsidRPr="008A4349">
        <w:rPr>
          <w:rFonts w:ascii="Times New Roman" w:hAnsi="Times New Roman"/>
          <w:sz w:val="24"/>
          <w:szCs w:val="24"/>
        </w:rPr>
        <w:t xml:space="preserve">Основанием для подготовки распоряжения является утвержденный план проведения проверок, либо поступившие от органов государственной власти, органов местного самоуправления, организаций и граждан документы и иные доказательства, свидетельствующие о наличии признаков нарушения </w:t>
      </w:r>
      <w:r w:rsidRPr="008A4349">
        <w:rPr>
          <w:rFonts w:ascii="Times New Roman" w:eastAsia="Calibri" w:hAnsi="Times New Roman"/>
          <w:sz w:val="24"/>
          <w:szCs w:val="24"/>
        </w:rPr>
        <w:t>обязательных требований и</w:t>
      </w:r>
      <w:r w:rsidRPr="008A4349">
        <w:rPr>
          <w:rFonts w:ascii="Times New Roman" w:hAnsi="Times New Roman"/>
          <w:sz w:val="24"/>
          <w:szCs w:val="24"/>
        </w:rPr>
        <w:t xml:space="preserve"> требований, установленных муниципальными правовыми актами, а также выявленные признаки нарушения указанных требований. </w:t>
      </w:r>
      <w:proofErr w:type="gramEnd"/>
    </w:p>
    <w:p w:rsidR="007A07EB" w:rsidRPr="008A4349" w:rsidRDefault="007A07EB" w:rsidP="007A0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          3.3.2. Не позднее 15 рабочих дней до даты проведения плановой проверки, должностное лицо администрации готовит распоряжение о проведении проверки, подписывает его у главы поселения, заместителя главы администрации поселения. 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A4349">
        <w:rPr>
          <w:rFonts w:ascii="Times New Roman" w:hAnsi="Times New Roman"/>
          <w:sz w:val="24"/>
          <w:szCs w:val="24"/>
        </w:rPr>
        <w:t>При подготовке распоряжения главы поселения, заместителя главы администрации поселения о проведении плановой проверки в отношении юридических лиц и  индивидуальных предпринимателей используется типовая форма распоряжения о проведении проверки, утвержденная Приказом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>В распоряжении указываются:</w:t>
      </w:r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>1) наименование органа муниципального контроля;</w:t>
      </w:r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>4) цели, задачи, предмет проверки и срок ее проведения;</w:t>
      </w:r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>7) перечень административных регламентов по осуществлению муниципального контроля;</w:t>
      </w:r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>9) даты начала и окончания проведения проверки.</w:t>
      </w:r>
    </w:p>
    <w:p w:rsidR="007A07EB" w:rsidRPr="008A4349" w:rsidRDefault="007A07EB" w:rsidP="007A07EB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 распоряжении о проведении проверки в отношении физических лиц (приложение №2) указываются:</w:t>
      </w:r>
    </w:p>
    <w:p w:rsidR="007A07EB" w:rsidRPr="008A4349" w:rsidRDefault="007A07EB" w:rsidP="007A07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-наименование органа муниципального контроля; </w:t>
      </w:r>
    </w:p>
    <w:p w:rsidR="007A07EB" w:rsidRPr="008A4349" w:rsidRDefault="007A07EB" w:rsidP="007A07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-фамилии,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7A07EB" w:rsidRPr="008A4349" w:rsidRDefault="007A07EB" w:rsidP="007A07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-фамилия, имя, отчество физического лица, проверка которого осуществляется;</w:t>
      </w:r>
    </w:p>
    <w:p w:rsidR="007A07EB" w:rsidRPr="008A4349" w:rsidRDefault="007A07EB" w:rsidP="007A07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-цели, задачи, предмет проверки и срок ее проведения;</w:t>
      </w:r>
    </w:p>
    <w:p w:rsidR="007A07EB" w:rsidRPr="008A4349" w:rsidRDefault="007A07EB" w:rsidP="007A07EB">
      <w:pPr>
        <w:spacing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-дата начала и окончания проведения проверки.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3.3.3. Не позднее 14 дней до начала проведения проверки должностное лицо администрации направляет уведомление с копией распоряжения о проведении проверки, в котором указывается необходимость присутствия представителя юридического лица, индивидуального предпринимателя, физического лица при проведении проверки, с указанием даты и времени. </w:t>
      </w:r>
      <w:hyperlink r:id="rId5" w:history="1">
        <w:r w:rsidRPr="008A434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Уведомление</w:t>
        </w:r>
      </w:hyperlink>
      <w:r w:rsidRPr="008A4349">
        <w:rPr>
          <w:rFonts w:ascii="Times New Roman" w:hAnsi="Times New Roman"/>
          <w:sz w:val="24"/>
          <w:szCs w:val="24"/>
        </w:rPr>
        <w:t xml:space="preserve"> направляется по почте с уведомлением или по факсу, либо другим доступным способом (приложение № 3).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3.3.4. Результатом исполнения административной процедуры является уведомление юридических лиц, индивидуальных предпринимателей, физических лиц о проведении проверки.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3.3.5. Ответственным за выполнение указанных действий является уполномоченное должностное лицо администрации.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3.3.6. Максимальный срок исполнения процедуры – 15 рабочих дней.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Verdana" w:hAnsi="Verdana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3.3.7. Порядок и сроки подготовки распоряжения о проведении внеплановой проверки и уведомления о ее проведении, а также порядок согласования ее проведения с органом прокуратуры установлены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8A4349">
        <w:rPr>
          <w:rFonts w:ascii="Verdana" w:hAnsi="Verdana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3.4. Проведение проверки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3.4.1. Основанием начала проведения проверки является распоряжение главы поселения, заместителя главы администрации поселения о проведении проверки.</w:t>
      </w:r>
    </w:p>
    <w:p w:rsidR="007A07EB" w:rsidRPr="008A4349" w:rsidRDefault="007A07EB" w:rsidP="007A07EB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3.4.2. Проверки осуществляются при участии проверяемого лица.</w:t>
      </w:r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8A4349">
        <w:rPr>
          <w:rFonts w:ascii="Times New Roman" w:eastAsia="Calibri" w:hAnsi="Times New Roman"/>
          <w:sz w:val="24"/>
          <w:szCs w:val="24"/>
        </w:rPr>
        <w:t xml:space="preserve">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6" w:history="1">
        <w:r w:rsidRPr="008A4349">
          <w:rPr>
            <w:rFonts w:ascii="Times New Roman" w:eastAsia="Calibri" w:hAnsi="Times New Roman"/>
            <w:sz w:val="24"/>
            <w:szCs w:val="24"/>
          </w:rPr>
          <w:t>подпунктом «б» пункта 2 части 2 статьи 10</w:t>
        </w:r>
      </w:hyperlink>
      <w:r w:rsidRPr="008A4349">
        <w:rPr>
          <w:rFonts w:ascii="Times New Roman" w:eastAsia="Calibri" w:hAnsi="Times New Roman"/>
          <w:sz w:val="24"/>
          <w:szCs w:val="24"/>
        </w:rPr>
        <w:t xml:space="preserve"> Федерального закона</w:t>
      </w:r>
      <w:r w:rsidRPr="008A4349">
        <w:rPr>
          <w:rFonts w:ascii="Times New Roman" w:hAnsi="Times New Roman"/>
          <w:sz w:val="24"/>
          <w:szCs w:val="24"/>
        </w:rPr>
        <w:t xml:space="preserve"> от 26.12.2008 N 294-ФЗ «О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3.4.3. Обследование лесных участков осуществляется путем выезда должностных лиц администрации в срок, установленный распоряжением о проведении проверки.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3.4.4. Должностные лица администрации, осуществляющие проверку: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1) вручают под роспись копию распоряжения о проведении проверки проверяемому лицу либо его уполномоченному представителю;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2) по требованию подлежащих проверке лиц представляют документы в целях подтверждения своих полномочий, а также текст настоящего административного регламента;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3) по просьбе руководителя, иного должностного лица или уполномоченного представителя юридического лица, индивидуального предпринимателя, физического лица,  его уполномоченного представителя знакомят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предпринимателем, физическим лицом при осуществлении деятельности.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3.4.5.Осуществление муниципального лесного контроля направлено </w:t>
      </w:r>
      <w:proofErr w:type="gramStart"/>
      <w:r w:rsidRPr="008A4349">
        <w:rPr>
          <w:rFonts w:ascii="Times New Roman" w:hAnsi="Times New Roman"/>
          <w:sz w:val="24"/>
          <w:szCs w:val="24"/>
        </w:rPr>
        <w:t>на</w:t>
      </w:r>
      <w:proofErr w:type="gramEnd"/>
      <w:r w:rsidRPr="008A4349">
        <w:rPr>
          <w:rFonts w:ascii="Times New Roman" w:hAnsi="Times New Roman"/>
          <w:sz w:val="24"/>
          <w:szCs w:val="24"/>
        </w:rPr>
        <w:t>: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1) соблюдение юридическими лицами установленного режима использования лесных участков в соответствии с их целевым назначением (видом разрешенного использования);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2) недопущение самовольного занятия лесных участков;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3) соблюдение юридическими лицами сроков освоения лесных участков;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4) оформление прав на лесной участок;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5) соблюдение порядка заключения договоров аренды, безвозмездного пользования, переуступки права пользования лесными участками;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6) соблюдение установленного порядка изменения целевого использования лесов;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7) предоставление достоверных сведений об использовании и состоянии лесных участков;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8) своевременное и качественное выполнение при использовании лесов обязательных мероприятий по их улучшению, по рекультивации, восстановлению, по сохранности плодородного слоя почвы;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9) недопущение загрязнений, деградации и порчи лесов;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10) своевременное выполнение обязанностей по приведению лесных участков в состояние, пригодное для использования по целевому назначению или их рекультивации после завершения строительных работ, ведущихся с нарушением почвенного слоя, в том числе работ, осуществляемых для внутрихозяйственных и собственных нужд;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11) соблюдение публичных сервитутов, установленных органами местного самоуправления поселения;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12) своевременный возврат лесных участков, находящихся в муниципальной собственности, предоставленных во временное пользование;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13) выполнение иных требований по использованию и охране лесов, установленных муниципальными правовыми актами.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3.4.6. Записи о проведенной проверке у юридического лица, индивидуального предпринимателя вносятся в имеющийся у них журнал учета проверок (в случае наличия указанного журнала).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3.4.7. Результатом исполнения административной процедуры являются завершение проверки и внесение записи в журнал учета проверок.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3.4.8. Ответственными за выполнение указанных действий являются уполномоченные должностные лица администрации, осуществляющие проверку.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Verdana" w:hAnsi="Verdana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3.4.9. Максимальный срок исполнения процедуры – 20 рабочих дней.</w:t>
      </w:r>
      <w:r w:rsidRPr="008A4349">
        <w:rPr>
          <w:rFonts w:ascii="Times New Roman" w:eastAsia="Calibri" w:hAnsi="Times New Roman"/>
          <w:sz w:val="24"/>
          <w:szCs w:val="24"/>
        </w:rPr>
        <w:t xml:space="preserve"> В случаях, предусмотренных</w:t>
      </w:r>
      <w:r w:rsidRPr="008A4349">
        <w:rPr>
          <w:rFonts w:ascii="Times New Roman" w:hAnsi="Times New Roman"/>
          <w:sz w:val="24"/>
          <w:szCs w:val="24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срок проведения проверки может быть продлен главой поселения.</w:t>
      </w:r>
      <w:r w:rsidRPr="008A4349">
        <w:rPr>
          <w:rFonts w:ascii="Verdana" w:hAnsi="Verdana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3.5. Составление акта проверки </w:t>
      </w:r>
    </w:p>
    <w:p w:rsidR="007A07EB" w:rsidRPr="008A4349" w:rsidRDefault="007A07EB" w:rsidP="007A07E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349">
        <w:rPr>
          <w:rFonts w:ascii="Times New Roman" w:hAnsi="Times New Roman"/>
          <w:sz w:val="24"/>
          <w:szCs w:val="24"/>
          <w:lang w:eastAsia="ru-RU"/>
        </w:rPr>
        <w:t xml:space="preserve">         3.5.1. По результатам </w:t>
      </w:r>
      <w:proofErr w:type="gramStart"/>
      <w:r w:rsidRPr="008A4349">
        <w:rPr>
          <w:rFonts w:ascii="Times New Roman" w:hAnsi="Times New Roman"/>
          <w:sz w:val="24"/>
          <w:szCs w:val="24"/>
          <w:lang w:eastAsia="ru-RU"/>
        </w:rPr>
        <w:t>проверки</w:t>
      </w:r>
      <w:proofErr w:type="gramEnd"/>
      <w:r w:rsidRPr="008A4349">
        <w:rPr>
          <w:rFonts w:ascii="Times New Roman" w:hAnsi="Times New Roman"/>
          <w:sz w:val="24"/>
          <w:szCs w:val="24"/>
          <w:lang w:eastAsia="ru-RU"/>
        </w:rPr>
        <w:t xml:space="preserve"> уполномоченные должностные лица администрации, осуществлявшие проверку, оформляют </w:t>
      </w:r>
      <w:hyperlink r:id="rId7" w:history="1">
        <w:r w:rsidRPr="008A4349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акт</w:t>
        </w:r>
      </w:hyperlink>
      <w:r w:rsidRPr="008A4349">
        <w:rPr>
          <w:rFonts w:ascii="Times New Roman" w:hAnsi="Times New Roman"/>
          <w:sz w:val="24"/>
          <w:szCs w:val="24"/>
          <w:lang w:eastAsia="ru-RU"/>
        </w:rPr>
        <w:t xml:space="preserve"> проверки </w:t>
      </w:r>
      <w:r w:rsidRPr="008A4349">
        <w:rPr>
          <w:rFonts w:ascii="Times New Roman" w:hAnsi="Times New Roman"/>
          <w:sz w:val="24"/>
          <w:szCs w:val="24"/>
        </w:rPr>
        <w:t>по установленной форме в двух экземплярах. Типовая форма акта проверки устанавливается уполномоченным Правительством Российской Федерации федеральным органом исполнительной власти.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3.5.2. К акту проверки прилагаются связанные с результатами проверки документы или их копии. В целях укрепления доказательной базы  и подтверждения </w:t>
      </w:r>
      <w:proofErr w:type="gramStart"/>
      <w:r w:rsidRPr="008A4349">
        <w:rPr>
          <w:rFonts w:ascii="Times New Roman" w:hAnsi="Times New Roman"/>
          <w:sz w:val="24"/>
          <w:szCs w:val="24"/>
        </w:rPr>
        <w:t>достоверности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полученных в ходе проверки сведений, в случае выявления достаточных данных, указывающих на наличие события нарушения требований, установленных муниципальными правовыми актами, к акту прилагаются: </w:t>
      </w:r>
      <w:proofErr w:type="spellStart"/>
      <w:r w:rsidRPr="008A4349">
        <w:rPr>
          <w:rFonts w:ascii="Times New Roman" w:hAnsi="Times New Roman"/>
          <w:sz w:val="24"/>
          <w:szCs w:val="24"/>
        </w:rPr>
        <w:t>фототаблица</w:t>
      </w:r>
      <w:proofErr w:type="spellEnd"/>
      <w:r w:rsidRPr="008A4349">
        <w:rPr>
          <w:rFonts w:ascii="Times New Roman" w:hAnsi="Times New Roman"/>
          <w:sz w:val="24"/>
          <w:szCs w:val="24"/>
        </w:rPr>
        <w:t xml:space="preserve"> с нумерацией каждого снимка (приложение №4), обмер площади лесного участка (приложение №5) и иная информация,  подтверждающая или опровергающая наличие нарушения.</w:t>
      </w:r>
    </w:p>
    <w:p w:rsidR="007A07EB" w:rsidRPr="008A4349" w:rsidRDefault="007A07EB" w:rsidP="007A07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 xml:space="preserve">           3.5.3. </w:t>
      </w:r>
      <w:hyperlink r:id="rId8" w:history="1">
        <w:r w:rsidRPr="008A4349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</w:rPr>
          <w:t>Акт проверки</w:t>
        </w:r>
      </w:hyperlink>
      <w:r w:rsidRPr="008A4349">
        <w:rPr>
          <w:rFonts w:ascii="Times New Roman" w:eastAsia="Calibri" w:hAnsi="Times New Roman"/>
          <w:sz w:val="24"/>
          <w:szCs w:val="24"/>
        </w:rPr>
        <w:t xml:space="preserve">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8A4349">
        <w:rPr>
          <w:rFonts w:ascii="Times New Roman" w:eastAsia="Calibri" w:hAnsi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7A07EB" w:rsidRPr="008A4349" w:rsidRDefault="007A07EB" w:rsidP="007A0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eastAsia="Calibri" w:hAnsi="Times New Roman"/>
          <w:sz w:val="24"/>
          <w:szCs w:val="24"/>
        </w:rPr>
        <w:t xml:space="preserve">        В случае</w:t>
      </w:r>
      <w:proofErr w:type="gramStart"/>
      <w:r w:rsidRPr="008A4349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8A4349">
        <w:rPr>
          <w:rFonts w:ascii="Times New Roman" w:eastAsia="Calibri" w:hAnsi="Times New Roman"/>
          <w:sz w:val="24"/>
          <w:szCs w:val="24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</w:t>
      </w:r>
      <w:proofErr w:type="gramStart"/>
      <w:r w:rsidRPr="008A4349">
        <w:rPr>
          <w:rFonts w:ascii="Times New Roman" w:eastAsia="Calibri" w:hAnsi="Times New Roman"/>
          <w:sz w:val="24"/>
          <w:szCs w:val="24"/>
        </w:rPr>
        <w:t>которое</w:t>
      </w:r>
      <w:proofErr w:type="gramEnd"/>
      <w:r w:rsidRPr="008A4349">
        <w:rPr>
          <w:rFonts w:ascii="Times New Roman" w:eastAsia="Calibri" w:hAnsi="Times New Roman"/>
          <w:sz w:val="24"/>
          <w:szCs w:val="24"/>
        </w:rPr>
        <w:t xml:space="preserve"> приобщается к экземпляру акта проверки, хранящемуся в деле органа муниципального контроля.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3.5.4. В случае если проверка проходила по согласованию с прокуратурой Панинского района,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Физическое, юридическое лицо или индивидуальный предприниматель, проверка которых проводилась, в случае несогласия с фактами, выводами, предложениями, изложенными в акте проверки в течение пятнадцати рабочих дней </w:t>
      </w:r>
      <w:proofErr w:type="gramStart"/>
      <w:r w:rsidRPr="008A4349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акта проверки вправе представить в администрацию в письменной форме возражения в отношении акта проверки в целом или его отдельных положений. При этом проверяемые лица вправе приложить к таким возражениям документы, подтверждающие обоснованность таких возражений, или их заверенные копии, либо в согласованный срок передать их в администрацию.</w:t>
      </w:r>
    </w:p>
    <w:p w:rsidR="007A07EB" w:rsidRPr="008A4349" w:rsidRDefault="007A07EB" w:rsidP="007A07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  <w:lang w:eastAsia="ru-RU"/>
        </w:rPr>
        <w:t xml:space="preserve">      3.5.5. </w:t>
      </w:r>
      <w:r w:rsidRPr="008A4349">
        <w:rPr>
          <w:rFonts w:ascii="Times New Roman" w:hAnsi="Times New Roman"/>
          <w:sz w:val="24"/>
          <w:szCs w:val="24"/>
        </w:rPr>
        <w:t>В случае выявления при проведении проверки нарушений требований, установленных муниципальными правовыми актами, должностные лица органа муниципального контроля, проводившие проверку в пределах полномочий, предусмотренных законодательством РФ, обязаны:</w:t>
      </w:r>
    </w:p>
    <w:p w:rsidR="007A07EB" w:rsidRPr="008A4349" w:rsidRDefault="007A07EB" w:rsidP="007A07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     1) выдать предписание гражданину, юридическому лицу, индивидуальному предпринимателю об устранении выявленных нарушений с указанием сроков их устранения;</w:t>
      </w:r>
    </w:p>
    <w:p w:rsidR="007A07EB" w:rsidRPr="008A4349" w:rsidRDefault="007A07EB" w:rsidP="007A07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     2) принять меры по </w:t>
      </w:r>
      <w:proofErr w:type="gramStart"/>
      <w:r w:rsidRPr="008A4349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7A07EB" w:rsidRPr="008A4349" w:rsidRDefault="007A07EB" w:rsidP="007A07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349">
        <w:rPr>
          <w:rFonts w:ascii="Times New Roman" w:hAnsi="Times New Roman"/>
          <w:sz w:val="24"/>
          <w:szCs w:val="24"/>
        </w:rPr>
        <w:t xml:space="preserve">     В случае</w:t>
      </w:r>
      <w:proofErr w:type="gramStart"/>
      <w:r w:rsidRPr="008A4349">
        <w:rPr>
          <w:rFonts w:ascii="Times New Roman" w:hAnsi="Times New Roman"/>
          <w:sz w:val="24"/>
          <w:szCs w:val="24"/>
        </w:rPr>
        <w:t>,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если при проведении проверки установлено, что деятельность гражданина, юридического лица,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 или такой вред причинен, орган муниципального контроля обязан незамедлительно принять меры по недопущению причинения вреда или прекращению его причинения.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3.5.6.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лесного законодательства.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3.5.7. Результатом исполнения административной процедуры является оформление акта проверки.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3.5.8. Ответственным за выполнение указанных действий является уполномоченное должностное лицо администрации, осуществившее проверку.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3.5.9. Максимальный срок исполнения процедуры - 10 рабочих дней.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Verdana" w:hAnsi="Verdana"/>
          <w:sz w:val="24"/>
          <w:szCs w:val="24"/>
        </w:rPr>
      </w:pPr>
      <w:r w:rsidRPr="008A4349">
        <w:rPr>
          <w:rFonts w:ascii="Verdana" w:hAnsi="Verdana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lastRenderedPageBreak/>
        <w:t xml:space="preserve">4. Порядок и формы </w:t>
      </w:r>
      <w:proofErr w:type="gramStart"/>
      <w:r w:rsidRPr="008A4349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8A4349">
        <w:rPr>
          <w:rFonts w:ascii="Times New Roman" w:hAnsi="Times New Roman"/>
          <w:b/>
          <w:bCs/>
          <w:sz w:val="24"/>
          <w:szCs w:val="24"/>
        </w:rPr>
        <w:t xml:space="preserve"> исполнением муниципальной функции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 xml:space="preserve">4.1. Порядок осуществления текущего  </w:t>
      </w:r>
      <w:proofErr w:type="gramStart"/>
      <w:r w:rsidRPr="008A4349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8A4349">
        <w:rPr>
          <w:rFonts w:ascii="Times New Roman" w:hAnsi="Times New Roman"/>
          <w:b/>
          <w:bCs/>
          <w:sz w:val="24"/>
          <w:szCs w:val="24"/>
        </w:rPr>
        <w:t xml:space="preserve"> соблюдением и исполнением  должностными лицами положений административного регламента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4.1.1.Уполномоченные должностные лица администрации ежеквартально в срок до 25 числа готовят отчеты о проведенных проверках и представляют  главе  поселения.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Verdana" w:hAnsi="Verdana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4.1.2. </w:t>
      </w:r>
      <w:proofErr w:type="gramStart"/>
      <w:r w:rsidRPr="008A43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исполнением муниципальной функции возлагается на главу поселения и осуществляется в форме проверок соблюдения и исполнения должностными лицами администрации положений настоящего административного регламента.</w:t>
      </w:r>
      <w:r w:rsidRPr="008A4349">
        <w:rPr>
          <w:rFonts w:ascii="Verdana" w:hAnsi="Verdana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исполнения муниципальной функции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8A43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полнотой и качеством исполнения муниципальной функции включает в себя выявление и устранение нарушений порядка осуществления муниципальной  функции.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4.2.2. Периодичность проведения проверок носит плановый характер и внеплановый характер (по конкретному обращению заявителей).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4.3. Ответственность муниципальных служащих за решения и действия (бездействие), принимаемые (осуществляемые)  ими в ходе исполнения муниципальной функции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Уполномоченные должностные лица администрации в случае ненадлежащего исполнения (неисполнения) своих функций и служебных обязанностей при проведении </w:t>
      </w:r>
      <w:proofErr w:type="gramStart"/>
      <w:r w:rsidRPr="008A4349">
        <w:rPr>
          <w:rFonts w:ascii="Times New Roman" w:hAnsi="Times New Roman"/>
          <w:sz w:val="24"/>
          <w:szCs w:val="24"/>
        </w:rPr>
        <w:t>проверок соблюдения требований, установленных муниципальными правовыми актами несут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ответственность в соответствии с законодательством Российской Федерации.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 xml:space="preserve">4.4. Требования к порядку и формам </w:t>
      </w:r>
      <w:proofErr w:type="gramStart"/>
      <w:r w:rsidRPr="008A4349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8A4349">
        <w:rPr>
          <w:rFonts w:ascii="Times New Roman" w:hAnsi="Times New Roman"/>
          <w:b/>
          <w:bCs/>
          <w:sz w:val="24"/>
          <w:szCs w:val="24"/>
        </w:rPr>
        <w:t xml:space="preserve"> исполнением муниципальной функции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4.4.1. В рамках </w:t>
      </w:r>
      <w:proofErr w:type="gramStart"/>
      <w:r w:rsidRPr="008A4349">
        <w:rPr>
          <w:rFonts w:ascii="Times New Roman" w:hAnsi="Times New Roman"/>
          <w:sz w:val="24"/>
          <w:szCs w:val="24"/>
        </w:rPr>
        <w:t>контроля соблюдения порядка осуществления муниципальной функции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проводится анализ содержания поступающих заявлений, оснований осуществления муниципальной функции и порядка ее проведения, ознакомления с результатами функции.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Принимаются меры по своевременному выявлению и устранению  причин нарушения прав, свобод и законных интересов юридических лиц, индивидуальных предпринимателей и физических лиц.  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4.4.2. </w:t>
      </w:r>
      <w:proofErr w:type="gramStart"/>
      <w:r w:rsidRPr="008A43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исполнением муниципальной функции со стороны граждан, их объединений и организаций осуществляется в порядке и формах, установленных Федеральным </w:t>
      </w:r>
      <w:hyperlink r:id="rId9" w:history="1">
        <w:r w:rsidRPr="008A434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8A4349">
        <w:rPr>
          <w:rFonts w:ascii="Times New Roman" w:hAnsi="Times New Roman"/>
          <w:sz w:val="24"/>
          <w:szCs w:val="24"/>
        </w:rPr>
        <w:t xml:space="preserve"> от 02.05.2006 № 59-ФЗ "О порядке рассмотрения обращений граждан Российской Федерации".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540"/>
        <w:jc w:val="both"/>
        <w:rPr>
          <w:rFonts w:ascii="Verdana" w:hAnsi="Verdana"/>
          <w:sz w:val="24"/>
          <w:szCs w:val="24"/>
        </w:rPr>
      </w:pPr>
      <w:r w:rsidRPr="008A4349">
        <w:rPr>
          <w:rFonts w:ascii="Verdana" w:hAnsi="Verdana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gramStart"/>
      <w:r w:rsidRPr="008A4349">
        <w:rPr>
          <w:rFonts w:ascii="Times New Roman" w:hAnsi="Times New Roman"/>
          <w:b/>
          <w:bCs/>
          <w:sz w:val="24"/>
          <w:szCs w:val="24"/>
        </w:rPr>
        <w:t>Досудебный (внесудебный) порядок обжалования действий (бездействия) и решений, принятых (осуществляемых) в ходе исполнения муниципальной функции </w:t>
      </w:r>
      <w:proofErr w:type="gramEnd"/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5.1. Обжалование действий (бездействия) и решений должностных лиц администрации, осуществляемых (принятых) в ходе выполнения административного регламента, производится в административном порядке в соответствии с законодательством Российской Федерации.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349">
        <w:rPr>
          <w:rFonts w:ascii="Times New Roman" w:hAnsi="Times New Roman"/>
          <w:sz w:val="24"/>
          <w:szCs w:val="24"/>
        </w:rPr>
        <w:t>Органом местного самоуправления, рассматривающим и принимающим решения по жалобам является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администрация </w:t>
      </w:r>
      <w:r w:rsidR="00E12F57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 xml:space="preserve">ского поселения, находящаяся по адресу: </w:t>
      </w:r>
      <w:r w:rsidR="00E12F57">
        <w:rPr>
          <w:rFonts w:ascii="Times New Roman" w:hAnsi="Times New Roman"/>
          <w:sz w:val="24"/>
          <w:szCs w:val="24"/>
        </w:rPr>
        <w:t>396140</w:t>
      </w:r>
      <w:r w:rsidRPr="008A4349">
        <w:rPr>
          <w:rFonts w:ascii="Times New Roman" w:hAnsi="Times New Roman"/>
          <w:sz w:val="24"/>
          <w:szCs w:val="24"/>
        </w:rPr>
        <w:t xml:space="preserve">, Воронежская область, </w:t>
      </w:r>
      <w:proofErr w:type="spellStart"/>
      <w:r w:rsidRPr="008A4349">
        <w:rPr>
          <w:rFonts w:ascii="Times New Roman" w:hAnsi="Times New Roman"/>
          <w:sz w:val="24"/>
          <w:szCs w:val="24"/>
        </w:rPr>
        <w:t>Панинский</w:t>
      </w:r>
      <w:proofErr w:type="spellEnd"/>
      <w:r w:rsidRPr="008A4349">
        <w:rPr>
          <w:rFonts w:ascii="Times New Roman" w:hAnsi="Times New Roman"/>
          <w:sz w:val="24"/>
          <w:szCs w:val="24"/>
        </w:rPr>
        <w:t xml:space="preserve"> район, </w:t>
      </w:r>
      <w:r w:rsidR="00E12F57">
        <w:rPr>
          <w:rFonts w:ascii="Times New Roman" w:hAnsi="Times New Roman"/>
          <w:sz w:val="24"/>
          <w:szCs w:val="24"/>
        </w:rPr>
        <w:t>р.п. Панино</w:t>
      </w:r>
      <w:r w:rsidRPr="008A4349">
        <w:rPr>
          <w:rFonts w:ascii="Times New Roman" w:hAnsi="Times New Roman"/>
          <w:sz w:val="24"/>
          <w:szCs w:val="24"/>
        </w:rPr>
        <w:t xml:space="preserve">, улица </w:t>
      </w:r>
      <w:r w:rsidR="00E12F57">
        <w:rPr>
          <w:rFonts w:ascii="Times New Roman" w:hAnsi="Times New Roman"/>
          <w:sz w:val="24"/>
          <w:szCs w:val="24"/>
        </w:rPr>
        <w:t>9 Января</w:t>
      </w:r>
      <w:r w:rsidRPr="008A4349">
        <w:rPr>
          <w:rFonts w:ascii="Times New Roman" w:hAnsi="Times New Roman"/>
          <w:sz w:val="24"/>
          <w:szCs w:val="24"/>
        </w:rPr>
        <w:t xml:space="preserve">, д. </w:t>
      </w:r>
      <w:r w:rsidR="00E12F57">
        <w:rPr>
          <w:rFonts w:ascii="Times New Roman" w:hAnsi="Times New Roman"/>
          <w:sz w:val="24"/>
          <w:szCs w:val="24"/>
        </w:rPr>
        <w:t>6А</w:t>
      </w:r>
      <w:r w:rsidRPr="008A4349">
        <w:rPr>
          <w:rFonts w:ascii="Times New Roman" w:hAnsi="Times New Roman"/>
          <w:sz w:val="24"/>
          <w:szCs w:val="24"/>
        </w:rPr>
        <w:t>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5.2. Заявитель может сообщить о нарушении своих прав и законных интересов, противоправных решениях, действиях или бездействии должностного лица, нарушении положений административного регламента, некорректном поведении или нарушении служебной этики устно, посредством факсимильной связи или письменно.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Жалоба  заявителя должна содержать следующую информацию: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фамилию, имя, отчество гражданина, которым подается жалоба, его место жительства или пребывания; 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наименование организации - для юридического лица, юридический и почтовый адрес; 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суть нарушения прав и законных интересов, противоправного решения, действия (бездействия);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подпись и дату.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Дополнительно в жалобе могут быть указаны обстоятельства, на основании которых заявитель считает, что нарушены его права, свободы и законные интересы, созданы препятствия для их реализации и иные сведения, которые заявитель считает необходимым сообщить.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5.3. Письменная жалоба подлежит обязательной регистрации не позднее чем в течение двух рабочих дней с момента поступления.  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5.4. Жалоба может быть подана в форме устного обращения на личном приеме заявителей. Прием заявителей в администрации осуществляет глава </w:t>
      </w:r>
      <w:r w:rsidR="00E12F57">
        <w:rPr>
          <w:rFonts w:ascii="Times New Roman" w:hAnsi="Times New Roman"/>
          <w:sz w:val="24"/>
          <w:szCs w:val="24"/>
        </w:rPr>
        <w:t>Панинского город</w:t>
      </w:r>
      <w:r w:rsidRPr="008A4349">
        <w:rPr>
          <w:rFonts w:ascii="Times New Roman" w:hAnsi="Times New Roman"/>
          <w:sz w:val="24"/>
          <w:szCs w:val="24"/>
        </w:rPr>
        <w:t>ского поселения (далее – Глава).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Прием заявителей Главой проводится по предварительной записи, которая осуществляется в соответствии с графиком работы администрации.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График приема Главы: понедельник с 14.00 до 17.00.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Содержание устной жалобы заносится в карточку личного приема заявителя. В случае</w:t>
      </w:r>
      <w:proofErr w:type="gramStart"/>
      <w:r w:rsidRPr="008A4349">
        <w:rPr>
          <w:rFonts w:ascii="Times New Roman" w:hAnsi="Times New Roman"/>
          <w:sz w:val="24"/>
          <w:szCs w:val="24"/>
        </w:rPr>
        <w:t>,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если изложенные в устной жалобе, обращении  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5.5. Жалобы подлежат обязательному рассмотрению. В случае необходимости администрация вправе запрашивать необходимые для рассмотрения жалобы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5.6. Письменная жалоба должна быть рассмотрена в течение 30 дней со дня регистрации. 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 исключительных случаях, когда для проверки и решения, поставленных в жалобе вопросов требуется более длительный срок, допускается продление сроков ее рассмотрения главой поселения, но не более чем на 30 дней, о чем сообщается заявителю, подавшему жалобу в письменной форме с указанием причин продления.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5.7. По результатам рассмотрения жалобы принимаются меры, направленные на восстановление или защиту нарушенных прав, свобод и законных интересов заявителя, дается письменный ответ по существу всех поставленных в жалобе вопросов. Решение по жалобе подписывается главой поселения.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5.8. Если в письменной жалобе не </w:t>
      </w:r>
      <w:proofErr w:type="gramStart"/>
      <w:r w:rsidRPr="008A4349">
        <w:rPr>
          <w:rFonts w:ascii="Times New Roman" w:hAnsi="Times New Roman"/>
          <w:sz w:val="24"/>
          <w:szCs w:val="24"/>
        </w:rPr>
        <w:t>указаны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фамилия заявителя, ее направившего, и почтовый адрес, по которому должен быть направлен ответ, ответ на жалобу не дается.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  <w:r w:rsidRPr="008A4349">
        <w:rPr>
          <w:rFonts w:ascii="Times New Roman" w:eastAsia="Calibri" w:hAnsi="Times New Roman"/>
          <w:sz w:val="24"/>
          <w:szCs w:val="24"/>
        </w:rPr>
        <w:t>Жалоба, содержащая вопросы, решение которых не входит в компетенцию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349">
        <w:rPr>
          <w:rFonts w:ascii="Times New Roman" w:hAnsi="Times New Roman"/>
          <w:sz w:val="24"/>
          <w:szCs w:val="24"/>
        </w:rPr>
        <w:t xml:space="preserve">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принимает решение о безосновательности </w:t>
      </w:r>
      <w:r w:rsidRPr="008A4349">
        <w:rPr>
          <w:rFonts w:ascii="Times New Roman" w:hAnsi="Times New Roman"/>
          <w:sz w:val="24"/>
          <w:szCs w:val="24"/>
        </w:rPr>
        <w:lastRenderedPageBreak/>
        <w:t>очередного обращения и прекращении переписки с заявителем по данному вопросу.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О данном решении уведомляется заявитель, направивший обращение.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Жалоба, в которой обжалуется судебное решение, возвращается гражданину, направившему жалобу, с разъяснением порядка обжалования данного судебного решения.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Default="007A07EB" w:rsidP="007A07EB">
      <w:pPr>
        <w:spacing w:before="100" w:beforeAutospacing="1" w:after="100" w:afterAutospacing="1" w:line="240" w:lineRule="auto"/>
        <w:ind w:firstLine="540"/>
        <w:jc w:val="both"/>
        <w:rPr>
          <w:rFonts w:ascii="Verdana" w:hAnsi="Verdana"/>
          <w:sz w:val="24"/>
          <w:szCs w:val="24"/>
        </w:rPr>
      </w:pPr>
      <w:r w:rsidRPr="008A4349">
        <w:rPr>
          <w:rFonts w:ascii="Verdana" w:hAnsi="Verdana"/>
          <w:sz w:val="24"/>
          <w:szCs w:val="24"/>
        </w:rPr>
        <w:t> </w:t>
      </w:r>
    </w:p>
    <w:p w:rsidR="00E12F57" w:rsidRDefault="00E12F57" w:rsidP="007A07EB">
      <w:pPr>
        <w:spacing w:before="100" w:beforeAutospacing="1" w:after="100" w:afterAutospacing="1" w:line="240" w:lineRule="auto"/>
        <w:ind w:firstLine="540"/>
        <w:jc w:val="both"/>
        <w:rPr>
          <w:rFonts w:ascii="Verdana" w:hAnsi="Verdana"/>
          <w:sz w:val="24"/>
          <w:szCs w:val="24"/>
        </w:rPr>
      </w:pPr>
    </w:p>
    <w:p w:rsidR="00E12F57" w:rsidRDefault="00E12F57" w:rsidP="007A07EB">
      <w:pPr>
        <w:spacing w:before="100" w:beforeAutospacing="1" w:after="100" w:afterAutospacing="1" w:line="240" w:lineRule="auto"/>
        <w:ind w:firstLine="540"/>
        <w:jc w:val="both"/>
        <w:rPr>
          <w:rFonts w:ascii="Verdana" w:hAnsi="Verdana"/>
          <w:sz w:val="24"/>
          <w:szCs w:val="24"/>
        </w:rPr>
      </w:pPr>
    </w:p>
    <w:p w:rsidR="00E12F57" w:rsidRPr="008A4349" w:rsidRDefault="00E12F57" w:rsidP="007A07EB">
      <w:pPr>
        <w:spacing w:before="100" w:beforeAutospacing="1" w:after="100" w:afterAutospacing="1" w:line="240" w:lineRule="auto"/>
        <w:ind w:firstLine="540"/>
        <w:jc w:val="both"/>
        <w:rPr>
          <w:rFonts w:ascii="Verdana" w:hAnsi="Verdana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left="5940" w:firstLine="735"/>
        <w:jc w:val="right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A4349">
        <w:rPr>
          <w:rFonts w:ascii="Times New Roman" w:hAnsi="Times New Roman"/>
          <w:b/>
          <w:bCs/>
          <w:sz w:val="24"/>
          <w:szCs w:val="24"/>
        </w:rPr>
        <w:t> </w:t>
      </w:r>
    </w:p>
    <w:p w:rsidR="007A07EB" w:rsidRPr="008A4349" w:rsidRDefault="007A07EB" w:rsidP="007A07EB">
      <w:pPr>
        <w:tabs>
          <w:tab w:val="left" w:pos="5940"/>
        </w:tabs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БЛОК-СХЕМА</w:t>
      </w:r>
    </w:p>
    <w:p w:rsidR="007A07EB" w:rsidRPr="008A4349" w:rsidRDefault="007A07EB" w:rsidP="007A07EB">
      <w:pPr>
        <w:tabs>
          <w:tab w:val="left" w:pos="5940"/>
        </w:tabs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последовательности административных процедур проведения проверок при  осуществлении муниципального лесного контроля</w:t>
      </w:r>
    </w:p>
    <w:p w:rsidR="007A07EB" w:rsidRPr="008A4349" w:rsidRDefault="007A07EB" w:rsidP="007A07EB">
      <w:pPr>
        <w:tabs>
          <w:tab w:val="left" w:pos="5940"/>
        </w:tabs>
        <w:jc w:val="center"/>
        <w:rPr>
          <w:sz w:val="24"/>
          <w:szCs w:val="24"/>
        </w:rPr>
      </w:pPr>
    </w:p>
    <w:p w:rsidR="007A07EB" w:rsidRPr="008A4349" w:rsidRDefault="007A07EB" w:rsidP="007A07EB">
      <w:pPr>
        <w:tabs>
          <w:tab w:val="left" w:pos="5940"/>
        </w:tabs>
        <w:jc w:val="center"/>
        <w:rPr>
          <w:sz w:val="24"/>
          <w:szCs w:val="24"/>
        </w:rPr>
      </w:pPr>
      <w:r w:rsidRPr="008A4349">
        <w:rPr>
          <w:sz w:val="24"/>
          <w:szCs w:val="24"/>
        </w:rPr>
        <w:t xml:space="preserve"> </w:t>
      </w:r>
    </w:p>
    <w:p w:rsidR="007A07EB" w:rsidRPr="008A4349" w:rsidRDefault="00DA3344" w:rsidP="007A07EB">
      <w:pPr>
        <w:spacing w:after="0" w:line="240" w:lineRule="auto"/>
        <w:rPr>
          <w:rFonts w:ascii="Verdana" w:hAnsi="Verdana"/>
          <w:sz w:val="24"/>
          <w:szCs w:val="24"/>
        </w:rPr>
      </w:pPr>
      <w:r w:rsidRPr="00DA3344">
        <w:rPr>
          <w:rFonts w:ascii="Calibri" w:hAnsi="Calibri"/>
          <w:sz w:val="24"/>
          <w:szCs w:val="24"/>
          <w:lang w:eastAsia="en-US"/>
        </w:rPr>
      </w:r>
      <w:r w:rsidRPr="00DA3344">
        <w:rPr>
          <w:rFonts w:ascii="Calibri" w:hAnsi="Calibri"/>
          <w:sz w:val="24"/>
          <w:szCs w:val="24"/>
          <w:lang w:eastAsia="en-US"/>
        </w:rPr>
        <w:pict>
          <v:group id="_x0000_s1026" editas="canvas" style="width:495pt;height:486pt;mso-position-horizontal-relative:char;mso-position-vertical-relative:line" coordorigin="2201,5699" coordsize="7200,70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1;top:5699;width:7200;height:7069" o:preferrelative="f">
              <v:fill o:detectmouseclick="t"/>
              <v:path o:extrusionok="t" o:connecttype="none"/>
            </v:shape>
            <v:roundrect id="_x0000_s1028" style="position:absolute;left:3903;top:5699;width:3142;height:393" arcsize="10923f">
              <v:textbox style="mso-next-textbox:#_x0000_s1028"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Принятие решения о проведении проверки</w:t>
                    </w:r>
                  </w:p>
                </w:txbxContent>
              </v:textbox>
            </v:roundrect>
            <v:line id="_x0000_s1029" style="position:absolute" from="4819,6092" to="4820,6615"/>
            <v:line id="_x0000_s1030" style="position:absolute;flip:x" from="3641,6615" to="4819,6616"/>
            <v:line id="_x0000_s1031" style="position:absolute" from="6390,6092" to="6391,6615"/>
            <v:line id="_x0000_s1032" style="position:absolute" from="3641,6615" to="3642,6877">
              <v:stroke endarrow="block"/>
            </v:line>
            <v:rect id="_x0000_s1033" style="position:absolute;left:2594;top:6877;width:2225;height:524">
              <v:textbox style="mso-next-textbox:#_x0000_s1033"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Распоряжение Главы о проведении плановой проверки</w:t>
                    </w:r>
                  </w:p>
                </w:txbxContent>
              </v:textbox>
            </v:rect>
            <v:rect id="_x0000_s1034" style="position:absolute;left:6390;top:6877;width:2226;height:524">
              <v:textbox style="mso-next-textbox:#_x0000_s1034"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Распоряжение Главы о проведении внеплановой проверки</w:t>
                    </w:r>
                  </w:p>
                </w:txbxContent>
              </v:textbox>
            </v:rect>
            <v:rect id="_x0000_s1035" style="position:absolute;left:4557;top:8710;width:2226;height:393">
              <v:textbox style="mso-next-textbox:#_x0000_s1035"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Проведение проверки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6" type="#_x0000_t4" style="position:absolute;left:4426;top:9364;width:2360;height:786">
              <v:textbox style="mso-next-textbox:#_x0000_s1036"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Выявление нарушений</w:t>
                    </w:r>
                  </w:p>
                </w:txbxContent>
              </v:textbox>
            </v:shape>
            <v:rect id="_x0000_s1037" style="position:absolute;left:3248;top:10412;width:1702;height:392">
              <v:textbox style="mso-next-textbox:#_x0000_s1037"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Составление акта</w:t>
                    </w:r>
                  </w:p>
                </w:txbxContent>
              </v:textbox>
            </v:rect>
            <v:roundrect id="_x0000_s1038" style="position:absolute;left:3336;top:11328;width:1701;height:784" arcsize="10923f">
              <v:textbox style="mso-next-textbox:#_x0000_s1038"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Принятие мер к субъекту проверки</w:t>
                    </w:r>
                  </w:p>
                </w:txbxContent>
              </v:textbox>
            </v:roundrect>
            <v:shape id="_x0000_s1039" type="#_x0000_t4" style="position:absolute;left:6390;top:7663;width:2095;height:1045">
              <v:textbox style="mso-next-textbox:#_x0000_s1039"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Согласование </w:t>
                    </w:r>
                  </w:p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 органом прокуратуры</w:t>
                    </w:r>
                  </w:p>
                </w:txbxContent>
              </v:textbox>
            </v:shape>
            <v:roundrect id="_x0000_s1040" style="position:absolute;left:6259;top:10412;width:1833;height:393" arcsize="10923f">
              <v:textbox style="mso-next-textbox:#_x0000_s1040"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Составление акта</w:t>
                    </w:r>
                  </w:p>
                </w:txbxContent>
              </v:textbox>
            </v:roundrect>
            <v:roundrect id="_x0000_s1041" style="position:absolute;left:7699;top:8841;width:1571;height:1309" arcsize="10923f">
              <v:textbox style="mso-next-textbox:#_x0000_s1041"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Подготовка распоряжения Главы об отмене распоряжения о проведении внеплановой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провеки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проверки</w:t>
                    </w:r>
                  </w:p>
                </w:txbxContent>
              </v:textbox>
            </v:roundrect>
            <v:line id="_x0000_s1042" style="position:absolute" from="6390,6615" to="7437,6615"/>
            <v:line id="_x0000_s1043" style="position:absolute" from="7437,6615" to="7437,6877">
              <v:stroke endarrow="block"/>
            </v:line>
            <v:line id="_x0000_s1044" style="position:absolute" from="3641,7401" to="3641,8841"/>
            <v:line id="_x0000_s1045" style="position:absolute" from="5605,8186" to="5605,8710">
              <v:stroke endarrow="block"/>
            </v:line>
            <v:line id="_x0000_s1046" style="position:absolute" from="8746,8186" to="8746,8841">
              <v:stroke endarrow="block"/>
            </v:line>
            <v:line id="_x0000_s1047" style="position:absolute" from="7437,7401" to="7437,7663">
              <v:stroke endarrow="block"/>
            </v:line>
            <v:line id="_x0000_s1048" style="position:absolute;flip:x" from="5605,8186" to="6390,8186"/>
            <v:line id="_x0000_s1049" style="position:absolute" from="8485,8186" to="8746,8186"/>
            <v:line id="_x0000_s1050" style="position:absolute" from="3641,8841" to="4557,8841">
              <v:stroke endarrow="block"/>
            </v:line>
            <v:line id="_x0000_s1051" style="position:absolute" from="5605,9103" to="5605,9364">
              <v:stroke endarrow="block"/>
            </v:line>
            <v:line id="_x0000_s1052" style="position:absolute" from="6783,9757" to="7176,9757"/>
            <v:line id="_x0000_s1053" style="position:absolute" from="7176,9757" to="7176,10412">
              <v:stroke endarrow="block"/>
            </v:line>
            <v:line id="_x0000_s1054" style="position:absolute;flip:x" from="4034,9757" to="4426,9757"/>
            <v:line id="_x0000_s1055" style="position:absolute" from="4034,9757" to="4034,10412">
              <v:stroke endarrow="block"/>
            </v:line>
            <v:line id="_x0000_s1056" style="position:absolute" from="4034,10804" to="4034,1132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5517;top:7794;width:611;height:262" strokecolor="white">
              <v:textbox>
                <w:txbxContent>
                  <w:p w:rsidR="008A4349" w:rsidRDefault="008A4349" w:rsidP="007A07EB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_x0000_s1058" type="#_x0000_t202" style="position:absolute;left:8485;top:7822;width:436;height:262" strokecolor="white">
              <v:textbox>
                <w:txbxContent>
                  <w:p w:rsidR="008A4349" w:rsidRDefault="008A4349" w:rsidP="007A07E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нет</w:t>
                    </w:r>
                  </w:p>
                </w:txbxContent>
              </v:textbox>
            </v:shape>
            <v:shape id="_x0000_s1059" type="#_x0000_t202" style="position:absolute;left:3946;top:9495;width:523;height:261" strokecolor="white">
              <v:textbox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_x0000_s1060" type="#_x0000_t202" style="position:absolute;left:6826;top:9495;width:438;height:261" strokecolor="white">
              <v:textbox>
                <w:txbxContent>
                  <w:p w:rsidR="008A4349" w:rsidRDefault="008A4349" w:rsidP="007A07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left="6315"/>
        <w:rPr>
          <w:rFonts w:ascii="Verdana" w:hAnsi="Verdana"/>
          <w:sz w:val="24"/>
          <w:szCs w:val="24"/>
        </w:rPr>
      </w:pPr>
      <w:r w:rsidRPr="008A4349">
        <w:rPr>
          <w:rFonts w:ascii="Verdana" w:hAnsi="Verdana"/>
          <w:sz w:val="24"/>
          <w:szCs w:val="24"/>
        </w:rPr>
        <w:t> </w:t>
      </w:r>
    </w:p>
    <w:p w:rsidR="007A07EB" w:rsidRPr="008A4349" w:rsidRDefault="007A07EB" w:rsidP="00E12F57">
      <w:pPr>
        <w:spacing w:after="0" w:line="240" w:lineRule="auto"/>
        <w:ind w:left="6300" w:firstLine="737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A07EB" w:rsidRPr="008A4349" w:rsidRDefault="007A07EB" w:rsidP="00E12F57">
      <w:pPr>
        <w:spacing w:after="0" w:line="240" w:lineRule="auto"/>
        <w:ind w:left="5940" w:firstLine="737"/>
        <w:jc w:val="right"/>
        <w:rPr>
          <w:rFonts w:ascii="Verdana" w:hAnsi="Verdana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A4349">
        <w:rPr>
          <w:rFonts w:ascii="Verdana" w:hAnsi="Verdana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Глава </w:t>
      </w:r>
      <w:r w:rsidR="00E12F57">
        <w:rPr>
          <w:rFonts w:ascii="Times New Roman" w:hAnsi="Times New Roman"/>
          <w:sz w:val="24"/>
          <w:szCs w:val="24"/>
        </w:rPr>
        <w:t>Панинского городского</w:t>
      </w:r>
      <w:r w:rsidRPr="008A4349">
        <w:rPr>
          <w:rFonts w:ascii="Times New Roman" w:hAnsi="Times New Roman"/>
          <w:sz w:val="24"/>
          <w:szCs w:val="24"/>
        </w:rPr>
        <w:t xml:space="preserve"> поселения  </w:t>
      </w:r>
    </w:p>
    <w:p w:rsidR="007A07EB" w:rsidRPr="008A4349" w:rsidRDefault="007A07EB" w:rsidP="007A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Панинского муниципального района</w:t>
      </w:r>
    </w:p>
    <w:p w:rsidR="007A07EB" w:rsidRPr="008A4349" w:rsidRDefault="007A07EB" w:rsidP="007A07EB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Воронежской  области </w:t>
      </w:r>
    </w:p>
    <w:p w:rsidR="007A07EB" w:rsidRPr="008A4349" w:rsidRDefault="007A07EB" w:rsidP="007A07E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sz w:val="24"/>
          <w:szCs w:val="24"/>
        </w:rPr>
        <w:t xml:space="preserve">РАСПОРЯЖЕНИЕ </w:t>
      </w:r>
      <w:r w:rsidRPr="008A4349">
        <w:rPr>
          <w:rFonts w:ascii="Times New Roman" w:hAnsi="Times New Roman"/>
          <w:sz w:val="24"/>
          <w:szCs w:val="24"/>
        </w:rPr>
        <w:br/>
        <w:t xml:space="preserve">о проведении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 проверки </w:t>
      </w:r>
      <w:r w:rsidRPr="008A4349">
        <w:rPr>
          <w:rFonts w:ascii="Times New Roman" w:hAnsi="Times New Roman"/>
          <w:sz w:val="24"/>
          <w:szCs w:val="24"/>
        </w:rPr>
        <w:br/>
        <w:t xml:space="preserve">(плановой/внеплановой, документарной/выездной) </w:t>
      </w:r>
      <w:r w:rsidRPr="008A4349">
        <w:rPr>
          <w:rFonts w:ascii="Times New Roman" w:hAnsi="Times New Roman"/>
          <w:sz w:val="24"/>
          <w:szCs w:val="24"/>
        </w:rPr>
        <w:br/>
        <w:t xml:space="preserve">физического лица </w:t>
      </w:r>
      <w:r w:rsidRPr="008A4349">
        <w:rPr>
          <w:rFonts w:ascii="Times New Roman" w:hAnsi="Times New Roman"/>
          <w:sz w:val="24"/>
          <w:szCs w:val="24"/>
        </w:rPr>
        <w:br/>
        <w:t xml:space="preserve">от "__" _____________ </w:t>
      </w:r>
      <w:proofErr w:type="gramStart"/>
      <w:r w:rsidRPr="008A4349">
        <w:rPr>
          <w:rFonts w:ascii="Times New Roman" w:hAnsi="Times New Roman"/>
          <w:sz w:val="24"/>
          <w:szCs w:val="24"/>
        </w:rPr>
        <w:t>г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. № ____ </w:t>
      </w: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br/>
        <w:t xml:space="preserve">1. Провести проверку в отношении 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(фамилия, имя и отчество физического лица) </w:t>
      </w:r>
      <w:r w:rsidRPr="008A4349">
        <w:rPr>
          <w:rFonts w:ascii="Times New Roman" w:hAnsi="Times New Roman"/>
          <w:sz w:val="24"/>
          <w:szCs w:val="24"/>
        </w:rPr>
        <w:br/>
        <w:t>2. Назначить лицо</w:t>
      </w:r>
      <w:proofErr w:type="gramStart"/>
      <w:r w:rsidRPr="008A4349">
        <w:rPr>
          <w:rFonts w:ascii="Times New Roman" w:hAnsi="Times New Roman"/>
          <w:sz w:val="24"/>
          <w:szCs w:val="24"/>
        </w:rPr>
        <w:t>м(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ми), уполномоченным(ми) на проведение проверки: 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(фамилия, имя, отчество (в случае, если имеется), должность должностного </w:t>
      </w:r>
      <w:r w:rsidRPr="008A4349">
        <w:rPr>
          <w:rFonts w:ascii="Times New Roman" w:hAnsi="Times New Roman"/>
          <w:sz w:val="24"/>
          <w:szCs w:val="24"/>
        </w:rPr>
        <w:br/>
        <w:t>лица (должностных лиц), уполномоченного(</w:t>
      </w:r>
      <w:proofErr w:type="spellStart"/>
      <w:r w:rsidRPr="008A4349">
        <w:rPr>
          <w:rFonts w:ascii="Times New Roman" w:hAnsi="Times New Roman"/>
          <w:sz w:val="24"/>
          <w:szCs w:val="24"/>
        </w:rPr>
        <w:t>ых</w:t>
      </w:r>
      <w:proofErr w:type="spellEnd"/>
      <w:r w:rsidRPr="008A4349">
        <w:rPr>
          <w:rFonts w:ascii="Times New Roman" w:hAnsi="Times New Roman"/>
          <w:sz w:val="24"/>
          <w:szCs w:val="24"/>
        </w:rPr>
        <w:t xml:space="preserve">) на проведение проверки) </w:t>
      </w:r>
      <w:r w:rsidRPr="008A4349">
        <w:rPr>
          <w:rFonts w:ascii="Times New Roman" w:hAnsi="Times New Roman"/>
          <w:sz w:val="24"/>
          <w:szCs w:val="24"/>
        </w:rPr>
        <w:br/>
        <w:t xml:space="preserve">3. Привлечь к проведению проверки в качестве экспертов, представителей </w:t>
      </w:r>
      <w:r w:rsidRPr="008A4349">
        <w:rPr>
          <w:rFonts w:ascii="Times New Roman" w:hAnsi="Times New Roman"/>
          <w:sz w:val="24"/>
          <w:szCs w:val="24"/>
        </w:rPr>
        <w:br/>
        <w:t xml:space="preserve">экспертных организаций следующих лиц: 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(фамилия, имя, отчество (в случае, если имеется), должности привлекаемых </w:t>
      </w:r>
      <w:r w:rsidRPr="008A4349">
        <w:rPr>
          <w:rFonts w:ascii="Times New Roman" w:hAnsi="Times New Roman"/>
          <w:sz w:val="24"/>
          <w:szCs w:val="24"/>
        </w:rPr>
        <w:br/>
        <w:t xml:space="preserve">к проведению проверки экспертов, представителей экспертных организаций </w:t>
      </w:r>
      <w:r w:rsidRPr="008A4349">
        <w:rPr>
          <w:rFonts w:ascii="Times New Roman" w:hAnsi="Times New Roman"/>
          <w:sz w:val="24"/>
          <w:szCs w:val="24"/>
        </w:rPr>
        <w:br/>
        <w:t xml:space="preserve">с указанием реквизитов свидетельства об аккредитации и наименования органа </w:t>
      </w:r>
      <w:r w:rsidRPr="008A4349">
        <w:rPr>
          <w:rFonts w:ascii="Times New Roman" w:hAnsi="Times New Roman"/>
          <w:sz w:val="24"/>
          <w:szCs w:val="24"/>
        </w:rPr>
        <w:br/>
        <w:t xml:space="preserve">по аккредитации, выдавшего свидетельство об аккредитации) </w:t>
      </w:r>
      <w:r w:rsidRPr="008A4349">
        <w:rPr>
          <w:rFonts w:ascii="Times New Roman" w:hAnsi="Times New Roman"/>
          <w:sz w:val="24"/>
          <w:szCs w:val="24"/>
        </w:rPr>
        <w:br/>
        <w:t xml:space="preserve">4. Установить, что: </w:t>
      </w:r>
      <w:r w:rsidRPr="008A4349">
        <w:rPr>
          <w:rFonts w:ascii="Times New Roman" w:hAnsi="Times New Roman"/>
          <w:sz w:val="24"/>
          <w:szCs w:val="24"/>
        </w:rPr>
        <w:br/>
        <w:t xml:space="preserve">настоящая проверка проводится с целью: 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При установлении целей проводимой проверки указывается следующая </w:t>
      </w:r>
      <w:r w:rsidRPr="008A4349">
        <w:rPr>
          <w:rFonts w:ascii="Times New Roman" w:hAnsi="Times New Roman"/>
          <w:sz w:val="24"/>
          <w:szCs w:val="24"/>
        </w:rPr>
        <w:br/>
        <w:t xml:space="preserve">информация: </w:t>
      </w:r>
      <w:r w:rsidRPr="008A4349">
        <w:rPr>
          <w:rFonts w:ascii="Times New Roman" w:hAnsi="Times New Roman"/>
          <w:sz w:val="24"/>
          <w:szCs w:val="24"/>
        </w:rPr>
        <w:br/>
        <w:t xml:space="preserve">а) в случае проведения плановой проверки: </w:t>
      </w:r>
      <w:r w:rsidRPr="008A4349">
        <w:rPr>
          <w:rFonts w:ascii="Times New Roman" w:hAnsi="Times New Roman"/>
          <w:sz w:val="24"/>
          <w:szCs w:val="24"/>
        </w:rPr>
        <w:br/>
        <w:t xml:space="preserve">- ссылка на ежегодный план проведения плановых проверок; </w:t>
      </w:r>
      <w:r w:rsidRPr="008A4349">
        <w:rPr>
          <w:rFonts w:ascii="Times New Roman" w:hAnsi="Times New Roman"/>
          <w:sz w:val="24"/>
          <w:szCs w:val="24"/>
        </w:rPr>
        <w:br/>
        <w:t xml:space="preserve">б) в случае проведения внеплановой выездной проверки: </w:t>
      </w:r>
      <w:r w:rsidRPr="008A4349">
        <w:rPr>
          <w:rFonts w:ascii="Times New Roman" w:hAnsi="Times New Roman"/>
          <w:sz w:val="24"/>
          <w:szCs w:val="24"/>
        </w:rPr>
        <w:br/>
        <w:t xml:space="preserve">- ссылка на реквизиты ранее выданного проверяемому лицу предписания об </w:t>
      </w:r>
      <w:r w:rsidRPr="008A4349">
        <w:rPr>
          <w:rFonts w:ascii="Times New Roman" w:hAnsi="Times New Roman"/>
          <w:sz w:val="24"/>
          <w:szCs w:val="24"/>
        </w:rPr>
        <w:br/>
        <w:t xml:space="preserve">устранении выявленного нарушения, </w:t>
      </w:r>
      <w:proofErr w:type="gramStart"/>
      <w:r w:rsidRPr="008A4349">
        <w:rPr>
          <w:rFonts w:ascii="Times New Roman" w:hAnsi="Times New Roman"/>
          <w:sz w:val="24"/>
          <w:szCs w:val="24"/>
        </w:rPr>
        <w:t>срок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для исполнения которого истек; </w:t>
      </w:r>
      <w:r w:rsidRPr="008A4349">
        <w:rPr>
          <w:rFonts w:ascii="Times New Roman" w:hAnsi="Times New Roman"/>
          <w:sz w:val="24"/>
          <w:szCs w:val="24"/>
        </w:rPr>
        <w:br/>
        <w:t xml:space="preserve">- ссылка на реквизиты обращений и заявлений граждан, юридических лиц, </w:t>
      </w:r>
      <w:r w:rsidRPr="008A4349">
        <w:rPr>
          <w:rFonts w:ascii="Times New Roman" w:hAnsi="Times New Roman"/>
          <w:sz w:val="24"/>
          <w:szCs w:val="24"/>
        </w:rPr>
        <w:br/>
        <w:t xml:space="preserve">индивидуальных предпринимателей, поступивших в органы государственного </w:t>
      </w:r>
      <w:r w:rsidRPr="008A4349">
        <w:rPr>
          <w:rFonts w:ascii="Times New Roman" w:hAnsi="Times New Roman"/>
          <w:sz w:val="24"/>
          <w:szCs w:val="24"/>
        </w:rPr>
        <w:br/>
        <w:t xml:space="preserve">контроля (надзора), органы муниципального контроля; </w:t>
      </w:r>
      <w:r w:rsidRPr="008A4349">
        <w:rPr>
          <w:rFonts w:ascii="Times New Roman" w:hAnsi="Times New Roman"/>
          <w:sz w:val="24"/>
          <w:szCs w:val="24"/>
        </w:rPr>
        <w:br/>
        <w:t xml:space="preserve">- ссылка на приказ (распоряжение) руководителя органа государственного </w:t>
      </w:r>
      <w:r w:rsidRPr="008A4349">
        <w:rPr>
          <w:rFonts w:ascii="Times New Roman" w:hAnsi="Times New Roman"/>
          <w:sz w:val="24"/>
          <w:szCs w:val="24"/>
        </w:rPr>
        <w:br/>
        <w:t xml:space="preserve">контроля (надзора), изданный в соответствии с поручениями Президента </w:t>
      </w:r>
      <w:r w:rsidRPr="008A4349">
        <w:rPr>
          <w:rFonts w:ascii="Times New Roman" w:hAnsi="Times New Roman"/>
          <w:sz w:val="24"/>
          <w:szCs w:val="24"/>
        </w:rPr>
        <w:br/>
        <w:t xml:space="preserve">Российской Федерации, Правительства Российской федерации; </w:t>
      </w:r>
      <w:r w:rsidRPr="008A4349">
        <w:rPr>
          <w:rFonts w:ascii="Times New Roman" w:hAnsi="Times New Roman"/>
          <w:sz w:val="24"/>
          <w:szCs w:val="24"/>
        </w:rPr>
        <w:br/>
      </w:r>
      <w:proofErr w:type="gramStart"/>
      <w:r w:rsidRPr="008A4349">
        <w:rPr>
          <w:rFonts w:ascii="Times New Roman" w:hAnsi="Times New Roman"/>
          <w:sz w:val="24"/>
          <w:szCs w:val="24"/>
        </w:rPr>
        <w:t xml:space="preserve">в) в случае проведения внеплановой выездной проверки, которая подлежит </w:t>
      </w:r>
      <w:r w:rsidRPr="008A4349">
        <w:rPr>
          <w:rFonts w:ascii="Times New Roman" w:hAnsi="Times New Roman"/>
          <w:sz w:val="24"/>
          <w:szCs w:val="24"/>
        </w:rPr>
        <w:br/>
        <w:t xml:space="preserve">согласованию органами прокуратуры, но в целях принятия неотложных мер </w:t>
      </w:r>
      <w:r w:rsidRPr="008A4349">
        <w:rPr>
          <w:rFonts w:ascii="Times New Roman" w:hAnsi="Times New Roman"/>
          <w:sz w:val="24"/>
          <w:szCs w:val="24"/>
        </w:rPr>
        <w:br/>
        <w:t xml:space="preserve">должна быть проведена незамедлительно в связи с причинением вреда либо </w:t>
      </w: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lastRenderedPageBreak/>
        <w:t xml:space="preserve">нарушением проверяемых требований, если такое причинение вреда либо </w:t>
      </w:r>
      <w:r w:rsidRPr="008A4349">
        <w:rPr>
          <w:rFonts w:ascii="Times New Roman" w:hAnsi="Times New Roman"/>
          <w:sz w:val="24"/>
          <w:szCs w:val="24"/>
        </w:rPr>
        <w:br/>
        <w:t xml:space="preserve">нарушение требований обнаружено непосредственно в момент его совершения: </w:t>
      </w:r>
      <w:r w:rsidRPr="008A4349">
        <w:rPr>
          <w:rFonts w:ascii="Times New Roman" w:hAnsi="Times New Roman"/>
          <w:sz w:val="24"/>
          <w:szCs w:val="24"/>
        </w:rPr>
        <w:br/>
        <w:t xml:space="preserve">- ссылка на прилагаемую копию документа (рапорта, докладной записки и </w:t>
      </w:r>
      <w:r w:rsidRPr="008A4349">
        <w:rPr>
          <w:rFonts w:ascii="Times New Roman" w:hAnsi="Times New Roman"/>
          <w:sz w:val="24"/>
          <w:szCs w:val="24"/>
        </w:rPr>
        <w:br/>
        <w:t>т.п.), представленного должностным лицом, обнаружившим нарушение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; </w:t>
      </w:r>
      <w:r w:rsidRPr="008A4349">
        <w:rPr>
          <w:rFonts w:ascii="Times New Roman" w:hAnsi="Times New Roman"/>
          <w:sz w:val="24"/>
          <w:szCs w:val="24"/>
        </w:rPr>
        <w:br/>
        <w:t xml:space="preserve">задачами настоящей проверки являются: 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5. </w:t>
      </w:r>
      <w:proofErr w:type="gramStart"/>
      <w:r w:rsidRPr="008A4349">
        <w:rPr>
          <w:rFonts w:ascii="Times New Roman" w:hAnsi="Times New Roman"/>
          <w:sz w:val="24"/>
          <w:szCs w:val="24"/>
        </w:rPr>
        <w:t xml:space="preserve">Предметом настоящей проверки является (отметить нужное): </w:t>
      </w:r>
      <w:r w:rsidRPr="008A4349">
        <w:rPr>
          <w:rFonts w:ascii="Times New Roman" w:hAnsi="Times New Roman"/>
          <w:sz w:val="24"/>
          <w:szCs w:val="24"/>
        </w:rPr>
        <w:br/>
        <w:t xml:space="preserve">соблюдение обязательных требований или требований, установленных </w:t>
      </w:r>
      <w:r w:rsidRPr="008A4349">
        <w:rPr>
          <w:rFonts w:ascii="Times New Roman" w:hAnsi="Times New Roman"/>
          <w:sz w:val="24"/>
          <w:szCs w:val="24"/>
        </w:rPr>
        <w:br/>
        <w:t>муниципальными правовыми актами;</w:t>
      </w:r>
      <w:r w:rsidRPr="008A4349">
        <w:rPr>
          <w:rFonts w:ascii="Times New Roman" w:hAnsi="Times New Roman"/>
          <w:sz w:val="24"/>
          <w:szCs w:val="24"/>
        </w:rPr>
        <w:br/>
        <w:t xml:space="preserve">выполнение предписаний органов государственного контроля (надзора), </w:t>
      </w:r>
      <w:r w:rsidRPr="008A4349">
        <w:rPr>
          <w:rFonts w:ascii="Times New Roman" w:hAnsi="Times New Roman"/>
          <w:sz w:val="24"/>
          <w:szCs w:val="24"/>
        </w:rPr>
        <w:br/>
        <w:t xml:space="preserve">органов муниципального контроля; </w:t>
      </w:r>
      <w:r w:rsidRPr="008A4349">
        <w:rPr>
          <w:rFonts w:ascii="Times New Roman" w:hAnsi="Times New Roman"/>
          <w:sz w:val="24"/>
          <w:szCs w:val="24"/>
        </w:rPr>
        <w:br/>
        <w:t xml:space="preserve">проведение мероприятий: </w:t>
      </w:r>
      <w:r w:rsidRPr="008A4349">
        <w:rPr>
          <w:rFonts w:ascii="Times New Roman" w:hAnsi="Times New Roman"/>
          <w:sz w:val="24"/>
          <w:szCs w:val="24"/>
        </w:rPr>
        <w:br/>
        <w:t xml:space="preserve">по предотвращению причинения вреда жизни, здоровью граждан, вреда </w:t>
      </w:r>
      <w:r w:rsidRPr="008A4349">
        <w:rPr>
          <w:rFonts w:ascii="Times New Roman" w:hAnsi="Times New Roman"/>
          <w:sz w:val="24"/>
          <w:szCs w:val="24"/>
        </w:rPr>
        <w:br/>
        <w:t xml:space="preserve">животным, растениям, окружающей среде; </w:t>
      </w:r>
      <w:r w:rsidRPr="008A4349">
        <w:rPr>
          <w:rFonts w:ascii="Times New Roman" w:hAnsi="Times New Roman"/>
          <w:sz w:val="24"/>
          <w:szCs w:val="24"/>
        </w:rPr>
        <w:br/>
        <w:t xml:space="preserve">по предупреждению возникновения чрезвычайных ситуаций природного и </w:t>
      </w:r>
      <w:r w:rsidRPr="008A4349">
        <w:rPr>
          <w:rFonts w:ascii="Times New Roman" w:hAnsi="Times New Roman"/>
          <w:sz w:val="24"/>
          <w:szCs w:val="24"/>
        </w:rPr>
        <w:br/>
        <w:t xml:space="preserve">техногенного характера; </w:t>
      </w:r>
      <w:r w:rsidRPr="008A4349">
        <w:rPr>
          <w:rFonts w:ascii="Times New Roman" w:hAnsi="Times New Roman"/>
          <w:sz w:val="24"/>
          <w:szCs w:val="24"/>
        </w:rPr>
        <w:br/>
        <w:t>по обеспечению безопасности государства;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</w:t>
      </w:r>
      <w:r w:rsidRPr="008A4349">
        <w:rPr>
          <w:rFonts w:ascii="Times New Roman" w:hAnsi="Times New Roman"/>
          <w:sz w:val="24"/>
          <w:szCs w:val="24"/>
        </w:rPr>
        <w:br/>
        <w:t xml:space="preserve">по ликвидации последствий причинения такого вреда. </w:t>
      </w:r>
      <w:r w:rsidRPr="008A4349">
        <w:rPr>
          <w:rFonts w:ascii="Times New Roman" w:hAnsi="Times New Roman"/>
          <w:sz w:val="24"/>
          <w:szCs w:val="24"/>
        </w:rPr>
        <w:br/>
        <w:t xml:space="preserve">6. Срок проведения проверки: 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(не более 20 рабочих дней/50 часов/15 часов) </w:t>
      </w:r>
      <w:r w:rsidRPr="008A4349">
        <w:rPr>
          <w:rFonts w:ascii="Times New Roman" w:hAnsi="Times New Roman"/>
          <w:sz w:val="24"/>
          <w:szCs w:val="24"/>
        </w:rPr>
        <w:br/>
        <w:t xml:space="preserve">К проведению проверки приступить </w:t>
      </w:r>
      <w:r w:rsidRPr="008A4349">
        <w:rPr>
          <w:rFonts w:ascii="Times New Roman" w:hAnsi="Times New Roman"/>
          <w:sz w:val="24"/>
          <w:szCs w:val="24"/>
        </w:rPr>
        <w:br/>
        <w:t xml:space="preserve">с "__" ____________ 20__ г. </w:t>
      </w:r>
      <w:r w:rsidRPr="008A4349">
        <w:rPr>
          <w:rFonts w:ascii="Times New Roman" w:hAnsi="Times New Roman"/>
          <w:sz w:val="24"/>
          <w:szCs w:val="24"/>
        </w:rPr>
        <w:br/>
        <w:t xml:space="preserve">Проверку окончить не позднее </w:t>
      </w:r>
      <w:r w:rsidRPr="008A4349">
        <w:rPr>
          <w:rFonts w:ascii="Times New Roman" w:hAnsi="Times New Roman"/>
          <w:sz w:val="24"/>
          <w:szCs w:val="24"/>
        </w:rPr>
        <w:br/>
        <w:t xml:space="preserve">"__" ______________ 20__ г. </w:t>
      </w:r>
      <w:r w:rsidRPr="008A4349">
        <w:rPr>
          <w:rFonts w:ascii="Times New Roman" w:hAnsi="Times New Roman"/>
          <w:sz w:val="24"/>
          <w:szCs w:val="24"/>
        </w:rPr>
        <w:br/>
        <w:t xml:space="preserve">7. Правовые основания проведения проверки: 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(ссылка на положение нормативного правового акта, в соответствии с которым </w:t>
      </w:r>
      <w:r w:rsidRPr="008A4349">
        <w:rPr>
          <w:rFonts w:ascii="Times New Roman" w:hAnsi="Times New Roman"/>
          <w:sz w:val="24"/>
          <w:szCs w:val="24"/>
        </w:rPr>
        <w:br/>
        <w:t xml:space="preserve">осуществляется проверка; ссылка на положения (нормативных) правовых актов, </w:t>
      </w:r>
      <w:r w:rsidRPr="008A4349">
        <w:rPr>
          <w:rFonts w:ascii="Times New Roman" w:hAnsi="Times New Roman"/>
          <w:sz w:val="24"/>
          <w:szCs w:val="24"/>
        </w:rPr>
        <w:br/>
        <w:t xml:space="preserve">устанавливающих требования, которые являются предметом проверки) </w:t>
      </w:r>
      <w:r w:rsidRPr="008A4349">
        <w:rPr>
          <w:rFonts w:ascii="Times New Roman" w:hAnsi="Times New Roman"/>
          <w:sz w:val="24"/>
          <w:szCs w:val="24"/>
        </w:rPr>
        <w:br/>
        <w:t xml:space="preserve">8. В процессе проверки провести следующие мероприятия по контролю, </w:t>
      </w:r>
      <w:r w:rsidRPr="008A4349">
        <w:rPr>
          <w:rFonts w:ascii="Times New Roman" w:hAnsi="Times New Roman"/>
          <w:sz w:val="24"/>
          <w:szCs w:val="24"/>
        </w:rPr>
        <w:br/>
        <w:t xml:space="preserve">необходимые для достижения целей и задач проведения проверки: 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9. Перечень административных регламентов проведения мероприятий по </w:t>
      </w:r>
      <w:r w:rsidRPr="008A4349">
        <w:rPr>
          <w:rFonts w:ascii="Times New Roman" w:hAnsi="Times New Roman"/>
          <w:sz w:val="24"/>
          <w:szCs w:val="24"/>
        </w:rPr>
        <w:br/>
        <w:t xml:space="preserve">контролю (при их наличии), необходимых для проведения проверки, </w:t>
      </w:r>
      <w:r w:rsidRPr="008A4349">
        <w:rPr>
          <w:rFonts w:ascii="Times New Roman" w:hAnsi="Times New Roman"/>
          <w:sz w:val="24"/>
          <w:szCs w:val="24"/>
        </w:rPr>
        <w:br/>
        <w:t xml:space="preserve">административных регламентов взаимодействия (при их наличии):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 </w:t>
      </w:r>
      <w:r w:rsidRPr="008A4349">
        <w:rPr>
          <w:rFonts w:ascii="Times New Roman" w:hAnsi="Times New Roman"/>
          <w:sz w:val="24"/>
          <w:szCs w:val="24"/>
        </w:rPr>
        <w:br/>
        <w:t xml:space="preserve">(с указанием наименований, номеров и дат их принятия) </w:t>
      </w: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br/>
        <w:t xml:space="preserve">Глава </w:t>
      </w:r>
      <w:r w:rsidRPr="008A4349">
        <w:rPr>
          <w:rFonts w:ascii="Times New Roman" w:hAnsi="Times New Roman"/>
          <w:sz w:val="24"/>
          <w:szCs w:val="24"/>
        </w:rPr>
        <w:softHyphen/>
      </w:r>
      <w:r w:rsidRPr="008A4349">
        <w:rPr>
          <w:rFonts w:ascii="Times New Roman" w:hAnsi="Times New Roman"/>
          <w:sz w:val="24"/>
          <w:szCs w:val="24"/>
        </w:rPr>
        <w:softHyphen/>
      </w:r>
      <w:r w:rsidRPr="008A4349">
        <w:rPr>
          <w:rFonts w:ascii="Times New Roman" w:hAnsi="Times New Roman"/>
          <w:sz w:val="24"/>
          <w:szCs w:val="24"/>
        </w:rPr>
        <w:softHyphen/>
      </w:r>
      <w:r w:rsidRPr="008A4349">
        <w:rPr>
          <w:rFonts w:ascii="Times New Roman" w:hAnsi="Times New Roman"/>
          <w:sz w:val="24"/>
          <w:szCs w:val="24"/>
        </w:rPr>
        <w:softHyphen/>
      </w:r>
      <w:r w:rsidRPr="008A4349">
        <w:rPr>
          <w:rFonts w:ascii="Times New Roman" w:hAnsi="Times New Roman"/>
          <w:sz w:val="24"/>
          <w:szCs w:val="24"/>
        </w:rPr>
        <w:softHyphen/>
      </w:r>
      <w:r w:rsidRPr="008A4349">
        <w:rPr>
          <w:rFonts w:ascii="Times New Roman" w:hAnsi="Times New Roman"/>
          <w:sz w:val="24"/>
          <w:szCs w:val="24"/>
        </w:rPr>
        <w:softHyphen/>
      </w:r>
      <w:r w:rsidRPr="008A4349">
        <w:rPr>
          <w:rFonts w:ascii="Times New Roman" w:hAnsi="Times New Roman"/>
          <w:sz w:val="24"/>
          <w:szCs w:val="24"/>
        </w:rPr>
        <w:softHyphen/>
      </w:r>
      <w:r w:rsidRPr="008A4349">
        <w:rPr>
          <w:rFonts w:ascii="Times New Roman" w:hAnsi="Times New Roman"/>
          <w:sz w:val="24"/>
          <w:szCs w:val="24"/>
        </w:rPr>
        <w:softHyphen/>
      </w:r>
      <w:r w:rsidRPr="008A4349">
        <w:rPr>
          <w:rFonts w:ascii="Times New Roman" w:hAnsi="Times New Roman"/>
          <w:sz w:val="24"/>
          <w:szCs w:val="24"/>
        </w:rPr>
        <w:softHyphen/>
      </w:r>
      <w:r w:rsidRPr="008A4349">
        <w:rPr>
          <w:rFonts w:ascii="Times New Roman" w:hAnsi="Times New Roman"/>
          <w:sz w:val="24"/>
          <w:szCs w:val="24"/>
        </w:rPr>
        <w:softHyphen/>
      </w:r>
      <w:r w:rsidRPr="008A4349">
        <w:rPr>
          <w:rFonts w:ascii="Times New Roman" w:hAnsi="Times New Roman"/>
          <w:sz w:val="24"/>
          <w:szCs w:val="24"/>
        </w:rPr>
        <w:softHyphen/>
        <w:t>______________ поселения                        __________</w:t>
      </w:r>
    </w:p>
    <w:p w:rsidR="007A07EB" w:rsidRPr="008A4349" w:rsidRDefault="007A07EB" w:rsidP="007A07EB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                                           </w:t>
      </w:r>
      <w:r w:rsidRPr="008A4349">
        <w:rPr>
          <w:rFonts w:ascii="Times New Roman" w:hAnsi="Times New Roman"/>
          <w:sz w:val="24"/>
          <w:szCs w:val="24"/>
        </w:rPr>
        <w:t>(подпись) </w:t>
      </w:r>
    </w:p>
    <w:p w:rsidR="00F071C0" w:rsidRDefault="007A07EB" w:rsidP="00F071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A4349">
        <w:rPr>
          <w:rFonts w:ascii="Times New Roman" w:hAnsi="Times New Roman"/>
          <w:sz w:val="24"/>
          <w:szCs w:val="24"/>
        </w:rPr>
        <w:t xml:space="preserve">_________________(фамилия, имя, отчество (в случае, если имеется) и должность </w:t>
      </w:r>
      <w:r w:rsidRPr="008A4349">
        <w:rPr>
          <w:rFonts w:ascii="Times New Roman" w:hAnsi="Times New Roman"/>
          <w:sz w:val="24"/>
          <w:szCs w:val="24"/>
        </w:rPr>
        <w:br/>
        <w:t xml:space="preserve">должностного лица, непосредственно подготовившего проект распоряжения </w:t>
      </w:r>
      <w:r w:rsidRPr="008A4349">
        <w:rPr>
          <w:rFonts w:ascii="Times New Roman" w:hAnsi="Times New Roman"/>
          <w:sz w:val="24"/>
          <w:szCs w:val="24"/>
        </w:rPr>
        <w:br/>
        <w:t>(приказа), контактный телефон, электронный адрес (при наличии)) </w:t>
      </w:r>
      <w:proofErr w:type="gramEnd"/>
    </w:p>
    <w:p w:rsidR="007A07EB" w:rsidRPr="008A4349" w:rsidRDefault="007A07EB" w:rsidP="00F071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Копия распоряжения направлена заказным письмом с уведомлением:_______________________ _____________________________________________________________________________</w:t>
      </w:r>
    </w:p>
    <w:p w:rsidR="007A07EB" w:rsidRPr="008A4349" w:rsidRDefault="007A07EB" w:rsidP="007A07EB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(адресат, дата, № почтовой квитанции)</w:t>
      </w:r>
    </w:p>
    <w:p w:rsidR="007A07EB" w:rsidRPr="008A4349" w:rsidRDefault="007A07EB" w:rsidP="007A07EB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E12F57" w:rsidRDefault="00E12F57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E12F57" w:rsidRDefault="00E12F57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D42913" w:rsidRDefault="00D42913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D42913" w:rsidRPr="008A4349" w:rsidRDefault="00D42913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ind w:left="6300" w:firstLine="73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Приложение № 3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left="5940" w:firstLine="735"/>
        <w:jc w:val="right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A4349">
        <w:rPr>
          <w:rFonts w:ascii="Times New Roman" w:hAnsi="Times New Roman"/>
          <w:b/>
          <w:bCs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ТИПОВАЯ ФОРМА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УВЕДОМЛЕНИЯ О ПРОВЕДЕНИИ ПРОВЕРКИ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Администрация  </w:t>
      </w:r>
    </w:p>
    <w:p w:rsidR="007A07EB" w:rsidRPr="008A4349" w:rsidRDefault="00F071C0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Панинского город</w:t>
      </w:r>
      <w:r w:rsidR="007A07EB" w:rsidRPr="008A4349">
        <w:rPr>
          <w:rFonts w:ascii="Times New Roman" w:hAnsi="Times New Roman"/>
          <w:sz w:val="24"/>
          <w:szCs w:val="24"/>
        </w:rPr>
        <w:t>ского поселения 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Панинского муниципального района 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Воронежской  области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928"/>
        <w:gridCol w:w="6535"/>
      </w:tblGrid>
      <w:tr w:rsidR="007A07EB" w:rsidRPr="008A4349" w:rsidTr="008B6246">
        <w:trPr>
          <w:tblCellSpacing w:w="0" w:type="dxa"/>
        </w:trP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EB" w:rsidRPr="008A4349" w:rsidRDefault="007A07EB" w:rsidP="008B6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7A07EB" w:rsidRPr="008A4349" w:rsidRDefault="007A07EB" w:rsidP="008B6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____________________ №_______</w:t>
            </w:r>
            <w:r w:rsidRPr="008A434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7A07EB" w:rsidRPr="008A4349" w:rsidRDefault="007A07EB" w:rsidP="008B6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7EB" w:rsidRPr="008A4349" w:rsidRDefault="007A07EB" w:rsidP="008B6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A07EB" w:rsidRPr="008A4349" w:rsidRDefault="007A07EB" w:rsidP="008B6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349">
              <w:rPr>
                <w:rFonts w:ascii="Times New Roman" w:hAnsi="Times New Roman"/>
                <w:sz w:val="24"/>
                <w:szCs w:val="24"/>
              </w:rPr>
              <w:t>Кому:_______________________________________________</w:t>
            </w:r>
            <w:proofErr w:type="spellEnd"/>
            <w:r w:rsidRPr="008A434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A07EB" w:rsidRPr="008A4349" w:rsidRDefault="007A07EB" w:rsidP="008B6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(наименование юридического, физического лица) </w:t>
            </w:r>
          </w:p>
          <w:p w:rsidR="007A07EB" w:rsidRPr="008A4349" w:rsidRDefault="007A07EB" w:rsidP="008B6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A07EB" w:rsidRPr="008A4349" w:rsidRDefault="007A07EB" w:rsidP="008B6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349">
              <w:rPr>
                <w:rFonts w:ascii="Times New Roman" w:hAnsi="Times New Roman"/>
                <w:sz w:val="24"/>
                <w:szCs w:val="24"/>
              </w:rPr>
              <w:t>Куда:_______________________________________________</w:t>
            </w:r>
            <w:proofErr w:type="spellEnd"/>
            <w:r w:rsidRPr="008A434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A07EB" w:rsidRPr="008A4349" w:rsidRDefault="007A07EB" w:rsidP="008B6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(адрес) </w:t>
            </w:r>
          </w:p>
          <w:p w:rsidR="007A07EB" w:rsidRPr="008A4349" w:rsidRDefault="007A07EB" w:rsidP="008B6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 </w:t>
      </w:r>
      <w:r w:rsidRPr="008A4349">
        <w:rPr>
          <w:rFonts w:ascii="Times New Roman" w:hAnsi="Times New Roman"/>
          <w:sz w:val="24"/>
          <w:szCs w:val="24"/>
        </w:rPr>
        <w:t>   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b/>
          <w:bCs/>
          <w:sz w:val="24"/>
          <w:szCs w:val="24"/>
        </w:rPr>
        <w:t>о проведении проверки</w:t>
      </w: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На основании распоряжения главы _____________ сельского поселения от ____________ №__________ уведомляем Вас, что проверка соблюдения Вами требований, установленных муниципальными правовыми актами на лесном участке, расположенном по адресу: Воронежская область, </w:t>
      </w:r>
      <w:proofErr w:type="spellStart"/>
      <w:r w:rsidRPr="008A4349">
        <w:rPr>
          <w:rFonts w:ascii="Times New Roman" w:hAnsi="Times New Roman"/>
          <w:sz w:val="24"/>
          <w:szCs w:val="24"/>
        </w:rPr>
        <w:t>Панинский</w:t>
      </w:r>
      <w:proofErr w:type="spellEnd"/>
      <w:r w:rsidRPr="008A4349">
        <w:rPr>
          <w:rFonts w:ascii="Times New Roman" w:hAnsi="Times New Roman"/>
          <w:sz w:val="24"/>
          <w:szCs w:val="24"/>
        </w:rPr>
        <w:t xml:space="preserve"> муниципальный район,  __________, будет проводиться уполномоченными должностными лицами _____________________________________________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__________________________________________________________________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                                                     (Ф.И.О. должностных лиц)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по адресу: Воронежская область, </w:t>
      </w:r>
      <w:proofErr w:type="spellStart"/>
      <w:r w:rsidRPr="008A4349">
        <w:rPr>
          <w:rFonts w:ascii="Times New Roman" w:hAnsi="Times New Roman"/>
          <w:sz w:val="24"/>
          <w:szCs w:val="24"/>
        </w:rPr>
        <w:t>Панинский</w:t>
      </w:r>
      <w:proofErr w:type="spellEnd"/>
      <w:r w:rsidRPr="008A4349">
        <w:rPr>
          <w:rFonts w:ascii="Times New Roman" w:hAnsi="Times New Roman"/>
          <w:sz w:val="24"/>
          <w:szCs w:val="24"/>
        </w:rPr>
        <w:t xml:space="preserve"> муниципальный район, _____________, ул. ___________, д.___ (</w:t>
      </w:r>
      <w:proofErr w:type="spellStart"/>
      <w:r w:rsidRPr="008A4349">
        <w:rPr>
          <w:rFonts w:ascii="Times New Roman" w:hAnsi="Times New Roman"/>
          <w:sz w:val="24"/>
          <w:szCs w:val="24"/>
        </w:rPr>
        <w:t>каб</w:t>
      </w:r>
      <w:proofErr w:type="spellEnd"/>
      <w:r w:rsidRPr="008A4349">
        <w:rPr>
          <w:rFonts w:ascii="Times New Roman" w:hAnsi="Times New Roman"/>
          <w:sz w:val="24"/>
          <w:szCs w:val="24"/>
        </w:rPr>
        <w:t xml:space="preserve">. №__)  </w:t>
      </w:r>
      <w:proofErr w:type="gramStart"/>
      <w:r w:rsidRPr="008A4349">
        <w:rPr>
          <w:rFonts w:ascii="Times New Roman" w:hAnsi="Times New Roman"/>
          <w:sz w:val="24"/>
          <w:szCs w:val="24"/>
        </w:rPr>
        <w:t>в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349">
        <w:rPr>
          <w:rFonts w:ascii="Times New Roman" w:hAnsi="Times New Roman"/>
          <w:sz w:val="24"/>
          <w:szCs w:val="24"/>
        </w:rPr>
        <w:t>__________часов</w:t>
      </w:r>
      <w:proofErr w:type="spellEnd"/>
      <w:r w:rsidRPr="008A4349">
        <w:rPr>
          <w:rFonts w:ascii="Times New Roman" w:hAnsi="Times New Roman"/>
          <w:sz w:val="24"/>
          <w:szCs w:val="24"/>
        </w:rPr>
        <w:t>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Просим Вас лично присутствовать при проведении проверки или обеспечить присутствие Ваших представителей.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При себе необходимо иметь оригиналы  и  копии  следующих  документов (при наличии): ____________________________________________________________________________________________________________________________________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(копии свидетельства о регистрации юридического лица, свидетельства о присвоении ИНН, справки с банковскими реквизитами, документы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 и охраны лесов)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При отказе от реализации Вами своего права присутствия при проведении мероприятий по муниципальному лесному контролю, проверка может быть осуществлена  без Вашего участия.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 xml:space="preserve">Приложение: копия распоряжения о проведении проверки </w:t>
      </w:r>
      <w:proofErr w:type="gramStart"/>
      <w:r w:rsidRPr="008A4349">
        <w:rPr>
          <w:rFonts w:ascii="Times New Roman" w:hAnsi="Times New Roman"/>
          <w:sz w:val="24"/>
          <w:szCs w:val="24"/>
        </w:rPr>
        <w:t>от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___ №___ в __ экз. на </w:t>
      </w:r>
      <w:proofErr w:type="spellStart"/>
      <w:r w:rsidRPr="008A4349">
        <w:rPr>
          <w:rFonts w:ascii="Times New Roman" w:hAnsi="Times New Roman"/>
          <w:sz w:val="24"/>
          <w:szCs w:val="24"/>
        </w:rPr>
        <w:t>___л</w:t>
      </w:r>
      <w:proofErr w:type="spellEnd"/>
      <w:r w:rsidRPr="008A4349">
        <w:rPr>
          <w:rFonts w:ascii="Times New Roman" w:hAnsi="Times New Roman"/>
          <w:sz w:val="24"/>
          <w:szCs w:val="24"/>
        </w:rPr>
        <w:t>.</w:t>
      </w:r>
    </w:p>
    <w:p w:rsidR="007A07EB" w:rsidRPr="008A4349" w:rsidRDefault="007A07EB" w:rsidP="007A07E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Глава _____________ сельского поселения  ____________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                                                                                                                (подпись)                                                    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Уведомление получил:  ________________                  ________________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                                                                (подпись)                                        (Ф.И.О.)</w:t>
      </w:r>
    </w:p>
    <w:p w:rsidR="007A07EB" w:rsidRDefault="007A07EB" w:rsidP="007A07E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8A4349">
        <w:rPr>
          <w:rFonts w:ascii="Verdana" w:hAnsi="Verdana"/>
          <w:sz w:val="24"/>
          <w:szCs w:val="24"/>
        </w:rPr>
        <w:t> </w:t>
      </w:r>
    </w:p>
    <w:p w:rsidR="00F071C0" w:rsidRDefault="00F071C0" w:rsidP="007A07E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</w:p>
    <w:p w:rsidR="00F071C0" w:rsidRDefault="00F071C0" w:rsidP="007A07E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</w:p>
    <w:p w:rsidR="00F071C0" w:rsidRDefault="00F071C0" w:rsidP="007A07E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</w:p>
    <w:p w:rsidR="00F071C0" w:rsidRDefault="00F071C0" w:rsidP="007A07E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</w:p>
    <w:p w:rsidR="00F071C0" w:rsidRDefault="00F071C0" w:rsidP="007A07E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</w:p>
    <w:p w:rsidR="00F071C0" w:rsidRPr="008A4349" w:rsidRDefault="00F071C0" w:rsidP="007A07E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</w:p>
    <w:p w:rsidR="007A07EB" w:rsidRPr="008A4349" w:rsidRDefault="007A07EB" w:rsidP="00F071C0">
      <w:pPr>
        <w:spacing w:after="0" w:line="240" w:lineRule="auto"/>
        <w:ind w:left="6300" w:firstLine="737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A07EB" w:rsidRPr="008A4349" w:rsidRDefault="007A07EB" w:rsidP="00F071C0">
      <w:pPr>
        <w:spacing w:after="0" w:line="240" w:lineRule="auto"/>
        <w:ind w:left="5940" w:firstLine="737"/>
        <w:jc w:val="right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A4349">
        <w:rPr>
          <w:rFonts w:ascii="Times New Roman" w:hAnsi="Times New Roman"/>
          <w:b/>
          <w:bCs/>
          <w:sz w:val="24"/>
          <w:szCs w:val="24"/>
        </w:rPr>
        <w:t> </w:t>
      </w: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F07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Администрация  </w:t>
      </w:r>
    </w:p>
    <w:p w:rsidR="007A07EB" w:rsidRPr="008A4349" w:rsidRDefault="00F071C0" w:rsidP="00F07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Панинского город</w:t>
      </w:r>
      <w:r w:rsidR="007A07EB" w:rsidRPr="008A4349">
        <w:rPr>
          <w:rFonts w:ascii="Times New Roman" w:hAnsi="Times New Roman"/>
          <w:sz w:val="24"/>
          <w:szCs w:val="24"/>
        </w:rPr>
        <w:t>ского поселения  </w:t>
      </w:r>
    </w:p>
    <w:p w:rsidR="007A07EB" w:rsidRPr="008A4349" w:rsidRDefault="007A07EB" w:rsidP="00F07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Панинского муниципального района  </w:t>
      </w:r>
    </w:p>
    <w:p w:rsidR="007A07EB" w:rsidRPr="008A4349" w:rsidRDefault="007A07EB" w:rsidP="00F07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Воронежской  области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__________________________________________________________________ </w:t>
      </w:r>
    </w:p>
    <w:p w:rsidR="007A07EB" w:rsidRPr="008A4349" w:rsidRDefault="007A07EB" w:rsidP="00F0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(наименование органа местного самоуправления или уполномоченного им органа, осуществляющего муниципальный лесной контроль) </w:t>
      </w:r>
      <w:r w:rsidRPr="008A4349">
        <w:rPr>
          <w:rFonts w:ascii="Times New Roman" w:hAnsi="Times New Roman"/>
          <w:sz w:val="24"/>
          <w:szCs w:val="24"/>
        </w:rPr>
        <w:br/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МУНИЦИПАЛЬНЫЙ ЛЕСНОЙ КОНТРОЛЬ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ФОТОТАБЛИЦА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приложение к акту проверки соблюдения лесного законодательства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от "__" _________ 201_  № ____________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br/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_____________________________________________________________________________________________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(Ф.И.О. должностного лица, наименование юридического лица, Ф.И.О. гражданина)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_____________________________________________________________________________________________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(адрес лесного участка)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С обязательной нумерацией каждого фотоснимка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1. Вид оттуда-то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2. Вид сзади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F071C0" w:rsidRDefault="00F071C0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1C0" w:rsidRDefault="00F071C0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330"/>
        <w:gridCol w:w="2801"/>
        <w:gridCol w:w="3119"/>
      </w:tblGrid>
      <w:tr w:rsidR="00F071C0" w:rsidRPr="008A4349" w:rsidTr="00784239">
        <w:trPr>
          <w:cantSplit/>
          <w:tblCellSpacing w:w="0" w:type="dxa"/>
          <w:jc w:val="center"/>
        </w:trPr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071C0" w:rsidRPr="008A4349" w:rsidRDefault="00F071C0" w:rsidP="007842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071C0" w:rsidRPr="008A4349" w:rsidRDefault="00F071C0" w:rsidP="007842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071C0" w:rsidRPr="008A4349" w:rsidRDefault="00F071C0" w:rsidP="007842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71C0" w:rsidRPr="008A4349" w:rsidTr="00784239">
        <w:trPr>
          <w:cantSplit/>
          <w:tblCellSpacing w:w="0" w:type="dxa"/>
          <w:jc w:val="center"/>
        </w:trPr>
        <w:tc>
          <w:tcPr>
            <w:tcW w:w="233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1C0" w:rsidRPr="008A4349" w:rsidRDefault="00F071C0" w:rsidP="007842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(подпись) </w:t>
            </w:r>
          </w:p>
        </w:tc>
        <w:tc>
          <w:tcPr>
            <w:tcW w:w="28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1C0" w:rsidRPr="008A4349" w:rsidRDefault="00F071C0" w:rsidP="007842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1C0" w:rsidRPr="008A4349" w:rsidRDefault="00F071C0" w:rsidP="007842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9">
              <w:rPr>
                <w:rFonts w:ascii="Times New Roman" w:hAnsi="Times New Roman"/>
                <w:sz w:val="24"/>
                <w:szCs w:val="24"/>
              </w:rPr>
              <w:t>(Ф.И.О. должностного лица) </w:t>
            </w:r>
          </w:p>
        </w:tc>
      </w:tr>
    </w:tbl>
    <w:p w:rsidR="00F071C0" w:rsidRDefault="00F071C0" w:rsidP="00F071C0">
      <w:pPr>
        <w:spacing w:after="0" w:line="240" w:lineRule="auto"/>
        <w:ind w:left="6300" w:firstLine="737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F071C0">
      <w:pPr>
        <w:spacing w:after="0" w:line="240" w:lineRule="auto"/>
        <w:ind w:left="6300" w:firstLine="737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7A07EB" w:rsidRPr="008A4349" w:rsidRDefault="007A07EB" w:rsidP="00F071C0">
      <w:pPr>
        <w:spacing w:after="0" w:line="240" w:lineRule="auto"/>
        <w:ind w:left="5940" w:firstLine="737"/>
        <w:jc w:val="right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к административному регламенту  </w:t>
      </w:r>
    </w:p>
    <w:p w:rsidR="00F071C0" w:rsidRDefault="00F071C0" w:rsidP="00F07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F07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Администрация  </w:t>
      </w:r>
    </w:p>
    <w:p w:rsidR="007A07EB" w:rsidRPr="008A4349" w:rsidRDefault="00F071C0" w:rsidP="00F07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Панинского город</w:t>
      </w:r>
      <w:r w:rsidR="007A07EB" w:rsidRPr="008A4349">
        <w:rPr>
          <w:rFonts w:ascii="Times New Roman" w:hAnsi="Times New Roman"/>
          <w:sz w:val="24"/>
          <w:szCs w:val="24"/>
        </w:rPr>
        <w:t>ского поселения  </w:t>
      </w:r>
    </w:p>
    <w:p w:rsidR="007A07EB" w:rsidRPr="008A4349" w:rsidRDefault="007A07EB" w:rsidP="00F07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Панинского муниципального района  </w:t>
      </w:r>
    </w:p>
    <w:p w:rsidR="007A07EB" w:rsidRPr="008A4349" w:rsidRDefault="007A07EB" w:rsidP="00F07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Воронежской  области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__________________________________________________________________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A4349">
        <w:rPr>
          <w:rFonts w:ascii="Times New Roman" w:hAnsi="Times New Roman"/>
          <w:sz w:val="24"/>
          <w:szCs w:val="24"/>
        </w:rPr>
        <w:t>(наименование органа местного самоуправления или уполномоченного им органа, </w:t>
      </w:r>
      <w:proofErr w:type="gramEnd"/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A4349">
        <w:rPr>
          <w:rFonts w:ascii="Times New Roman" w:hAnsi="Times New Roman"/>
          <w:sz w:val="24"/>
          <w:szCs w:val="24"/>
        </w:rPr>
        <w:t>осуществляющего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муниципальный лесной контроль)</w:t>
      </w: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br/>
        <w:t> </w:t>
      </w:r>
    </w:p>
    <w:p w:rsidR="007A07EB" w:rsidRDefault="007A07EB" w:rsidP="00F0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МУНИЦИПАЛЬНЫЙ ЛЕСНОЙ КОНТРОЛЬ </w:t>
      </w:r>
    </w:p>
    <w:p w:rsidR="00F071C0" w:rsidRPr="008A4349" w:rsidRDefault="00F071C0" w:rsidP="00F0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5"/>
        <w:jc w:val="center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ОБМЕР ПЛОЩАДИ ЛЕСНОГО УЧАСТКА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приложение к акту проверки соблюдения лесного  законодательства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от "__" ____________ 201__  № ___________</w:t>
      </w: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br/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 Обмер лесного участка произвели: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               (должность, Ф.И.О. инспектор,  производившего обмер лесного участка)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в присутствии ____________________________________________________________________________________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                         </w:t>
      </w:r>
      <w:proofErr w:type="gramStart"/>
      <w:r w:rsidRPr="008A4349">
        <w:rPr>
          <w:rFonts w:ascii="Times New Roman" w:hAnsi="Times New Roman"/>
          <w:sz w:val="24"/>
          <w:szCs w:val="24"/>
        </w:rPr>
        <w:t>(должность, наименование юридического лица, Ф.И.О. законного представителя  </w:t>
      </w:r>
      <w:proofErr w:type="gramEnd"/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  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юридического лица, Ф.И.О. физического   лица)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по адресу: ________________________________________________________________________________________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(адрес лесного участка)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 Согласно обмеру площадь лесного участка составляет _____________________________________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(____________________________________________________________________________________________) кв. м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(площадь лесного участка прописью)</w:t>
      </w: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br/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 Расчет площади ________________________________________________________________________________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 Особые отметки (наличие магистральных коммуникаций, их параметры) 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br/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Подписи лиц,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349">
        <w:rPr>
          <w:rFonts w:ascii="Times New Roman" w:hAnsi="Times New Roman"/>
          <w:sz w:val="24"/>
          <w:szCs w:val="24"/>
        </w:rPr>
        <w:t>проводивших</w:t>
      </w:r>
      <w:proofErr w:type="gramEnd"/>
      <w:r w:rsidRPr="008A4349">
        <w:rPr>
          <w:rFonts w:ascii="Times New Roman" w:hAnsi="Times New Roman"/>
          <w:sz w:val="24"/>
          <w:szCs w:val="24"/>
        </w:rPr>
        <w:t xml:space="preserve"> обмер             _____________                  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                                                         (подпись)                               (Ф.И.О.)</w:t>
      </w: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br/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                                                  _____________                  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                                                        (подпись)                                (Ф.И.О.)</w:t>
      </w: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br/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Присутствующий                 _____________                   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                                                        (подпись)                                  (Ф.И.О.)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         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СХЕМАТИЧЕСКИЙ ЧЕРТЕЖ ЛЕСНОГО УЧАСТКА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br/>
      </w:r>
      <w:r w:rsidRPr="008A4349">
        <w:rPr>
          <w:rFonts w:ascii="Times New Roman" w:hAnsi="Times New Roman"/>
          <w:sz w:val="24"/>
          <w:szCs w:val="24"/>
        </w:rPr>
        <w:br/>
        <w:t> </w:t>
      </w:r>
    </w:p>
    <w:p w:rsidR="00F071C0" w:rsidRDefault="00F071C0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 __________________                                                                                                    ______________________ </w:t>
      </w:r>
    </w:p>
    <w:p w:rsidR="007A07EB" w:rsidRPr="008A4349" w:rsidRDefault="007A07EB" w:rsidP="007A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       (подпись)                                                                                                                                    (Ф.И.О.)</w:t>
      </w:r>
      <w:r w:rsidRPr="008A4349">
        <w:rPr>
          <w:rFonts w:ascii="Times New Roman" w:hAnsi="Times New Roman"/>
          <w:b/>
          <w:bCs/>
          <w:sz w:val="24"/>
          <w:szCs w:val="24"/>
        </w:rPr>
        <w:t>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 </w:t>
      </w:r>
    </w:p>
    <w:p w:rsidR="007A07EB" w:rsidRPr="008A4349" w:rsidRDefault="007A07EB" w:rsidP="00F071C0">
      <w:pPr>
        <w:spacing w:before="240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Особые отметки __________________________________________________________________  </w:t>
      </w:r>
    </w:p>
    <w:p w:rsidR="007A07EB" w:rsidRPr="008A4349" w:rsidRDefault="007A07EB" w:rsidP="007A07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A4349">
        <w:rPr>
          <w:rFonts w:ascii="Times New Roman" w:hAnsi="Times New Roman"/>
          <w:sz w:val="24"/>
          <w:szCs w:val="24"/>
        </w:rPr>
        <w:t>*Схематический чертеж лесного участка составляется на одном листе, является неотъемлемой частью обмера площади лесного участка  и заверяется подписью одного из членов комиссии.</w:t>
      </w:r>
    </w:p>
    <w:sectPr w:rsidR="007A07EB" w:rsidRPr="008A4349" w:rsidSect="00B5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7EB"/>
    <w:rsid w:val="00074D56"/>
    <w:rsid w:val="001721F3"/>
    <w:rsid w:val="001B0195"/>
    <w:rsid w:val="0035290B"/>
    <w:rsid w:val="004A1DCB"/>
    <w:rsid w:val="006037D9"/>
    <w:rsid w:val="007A07EB"/>
    <w:rsid w:val="007F088E"/>
    <w:rsid w:val="008A4349"/>
    <w:rsid w:val="008B6246"/>
    <w:rsid w:val="008C0E77"/>
    <w:rsid w:val="009108C5"/>
    <w:rsid w:val="00A54882"/>
    <w:rsid w:val="00B509E1"/>
    <w:rsid w:val="00D42913"/>
    <w:rsid w:val="00DA3344"/>
    <w:rsid w:val="00E12F57"/>
    <w:rsid w:val="00E85A2A"/>
    <w:rsid w:val="00F071C0"/>
    <w:rsid w:val="00F1271B"/>
    <w:rsid w:val="00FD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7EB"/>
    <w:rPr>
      <w:color w:val="0000FF"/>
      <w:u w:val="single"/>
    </w:rPr>
  </w:style>
  <w:style w:type="paragraph" w:styleId="a4">
    <w:name w:val="No Spacing"/>
    <w:uiPriority w:val="1"/>
    <w:qFormat/>
    <w:rsid w:val="007A07E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A9CBC5B1E03D5DDA52ACADB465FF9D759DB9F026BDD686D2AAD13265102343290454DL57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B509F5CC61EBAFB918B48E47E422ADCFF7B814DE9CE0357C7C869942C72FEEBC8E65CU9m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AC064E0D8DD765A7C3B8EE51077CE3D3B7D0294A283E54CF1B25DC899293056A2E13963D01D75f2I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26B509F5CC61EBAFB918A46F17E422ADCFB7A824BECCE0357C7C869942C72FEEBC8E65E9FF13515U8mB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26B509F5CC61EBAFB918A46F17E422ADCFB7A824BECCE0357C7C869942C72FEEBC8E65E9FF13515U8m9O" TargetMode="External"/><Relationship Id="rId9" Type="http://schemas.openxmlformats.org/officeDocument/2006/relationships/hyperlink" Target="consultantplus://offline/ref=B26B509F5CC61EBAFB918B48E47E422ADCFF7A8449EBCE0357C7C86994U2m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7218</Words>
  <Characters>41144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glagoleva.t</cp:lastModifiedBy>
  <cp:revision>4</cp:revision>
  <cp:lastPrinted>2013-09-24T12:48:00Z</cp:lastPrinted>
  <dcterms:created xsi:type="dcterms:W3CDTF">2013-09-23T13:02:00Z</dcterms:created>
  <dcterms:modified xsi:type="dcterms:W3CDTF">2013-09-24T12:48:00Z</dcterms:modified>
</cp:coreProperties>
</file>