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A0" w:rsidRDefault="007B5AA0">
      <w:pPr>
        <w:pStyle w:val="a3"/>
        <w:spacing w:before="138"/>
        <w:rPr>
          <w:i/>
          <w:sz w:val="16"/>
        </w:rPr>
      </w:pPr>
    </w:p>
    <w:p w:rsidR="007B5AA0" w:rsidRPr="007B5AA0" w:rsidRDefault="007B5AA0" w:rsidP="007B5AA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B5AA0">
        <w:rPr>
          <w:b/>
          <w:sz w:val="28"/>
          <w:szCs w:val="28"/>
          <w:lang w:eastAsia="ru-RU"/>
        </w:rPr>
        <w:t>СОВЕТ НАРОДНЫХ ДЕПУТАТОВ</w:t>
      </w:r>
    </w:p>
    <w:p w:rsidR="007B5AA0" w:rsidRPr="007B5AA0" w:rsidRDefault="007B5AA0" w:rsidP="007B5AA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B5AA0">
        <w:rPr>
          <w:b/>
          <w:sz w:val="28"/>
          <w:szCs w:val="28"/>
          <w:lang w:eastAsia="ru-RU"/>
        </w:rPr>
        <w:t>ПАНИНСКОГО  ГОРОДСКОГО ПОСЕЛЕНИЯ</w:t>
      </w:r>
    </w:p>
    <w:p w:rsidR="007B5AA0" w:rsidRPr="007B5AA0" w:rsidRDefault="007B5AA0" w:rsidP="007B5AA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B5AA0">
        <w:rPr>
          <w:b/>
          <w:sz w:val="28"/>
          <w:szCs w:val="28"/>
          <w:lang w:eastAsia="ru-RU"/>
        </w:rPr>
        <w:t>ПАНИНСКОГО МУНИЦИПАЛЬНОГО РАЙОНА</w:t>
      </w:r>
    </w:p>
    <w:p w:rsidR="007B5AA0" w:rsidRPr="007B5AA0" w:rsidRDefault="007B5AA0" w:rsidP="007B5AA0">
      <w:pPr>
        <w:widowControl/>
        <w:autoSpaceDE/>
        <w:autoSpaceDN/>
        <w:rPr>
          <w:sz w:val="28"/>
          <w:szCs w:val="28"/>
          <w:lang w:eastAsia="ru-RU"/>
        </w:rPr>
      </w:pPr>
      <w:r w:rsidRPr="007B5AA0">
        <w:rPr>
          <w:b/>
          <w:sz w:val="28"/>
          <w:szCs w:val="28"/>
          <w:lang w:eastAsia="ru-RU"/>
        </w:rPr>
        <w:t xml:space="preserve">                                         ВОРОНЕЖСКОЙ ОБЛАСТИ                                  </w:t>
      </w:r>
    </w:p>
    <w:p w:rsidR="007B5AA0" w:rsidRPr="007B5AA0" w:rsidRDefault="007B5AA0" w:rsidP="007B5AA0">
      <w:pPr>
        <w:widowControl/>
        <w:autoSpaceDE/>
        <w:autoSpaceDN/>
        <w:rPr>
          <w:sz w:val="28"/>
          <w:szCs w:val="28"/>
          <w:lang w:eastAsia="ru-RU"/>
        </w:rPr>
      </w:pPr>
    </w:p>
    <w:p w:rsidR="007B5AA0" w:rsidRPr="007B5AA0" w:rsidRDefault="007B5AA0" w:rsidP="007B5AA0">
      <w:pPr>
        <w:widowControl/>
        <w:autoSpaceDE/>
        <w:autoSpaceDN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Pr="007B5AA0">
        <w:rPr>
          <w:b/>
          <w:sz w:val="28"/>
          <w:szCs w:val="28"/>
          <w:lang w:eastAsia="ru-RU"/>
        </w:rPr>
        <w:t>Р</w:t>
      </w:r>
      <w:proofErr w:type="gramEnd"/>
      <w:r w:rsidRPr="007B5AA0">
        <w:rPr>
          <w:b/>
          <w:sz w:val="28"/>
          <w:szCs w:val="28"/>
          <w:lang w:eastAsia="ru-RU"/>
        </w:rPr>
        <w:t xml:space="preserve"> Е Ш Е Н И Е  </w:t>
      </w:r>
    </w:p>
    <w:p w:rsidR="000C43E9" w:rsidRDefault="000C43E9">
      <w:pPr>
        <w:pStyle w:val="a3"/>
        <w:rPr>
          <w:b/>
        </w:rPr>
      </w:pPr>
    </w:p>
    <w:p w:rsidR="000C43E9" w:rsidRDefault="00C07019" w:rsidP="007B5AA0">
      <w:pPr>
        <w:pStyle w:val="a3"/>
        <w:tabs>
          <w:tab w:val="left" w:pos="892"/>
          <w:tab w:val="left" w:pos="2707"/>
          <w:tab w:val="left" w:pos="8274"/>
          <w:tab w:val="left" w:pos="9726"/>
        </w:tabs>
        <w:ind w:right="61"/>
      </w:pPr>
      <w:r>
        <w:t xml:space="preserve">от </w:t>
      </w:r>
      <w:r w:rsidR="00846B52">
        <w:t>25.04.2</w:t>
      </w:r>
      <w:r>
        <w:t>024</w:t>
      </w:r>
      <w:r>
        <w:rPr>
          <w:spacing w:val="-2"/>
        </w:rPr>
        <w:t xml:space="preserve"> </w:t>
      </w:r>
      <w:r w:rsidR="007B5AA0">
        <w:rPr>
          <w:spacing w:val="-4"/>
        </w:rPr>
        <w:t xml:space="preserve">г. </w:t>
      </w:r>
      <w:r>
        <w:rPr>
          <w:spacing w:val="-10"/>
        </w:rPr>
        <w:t>№</w:t>
      </w:r>
      <w:r w:rsidR="00984D8C">
        <w:rPr>
          <w:spacing w:val="-10"/>
        </w:rPr>
        <w:t xml:space="preserve"> 215</w:t>
      </w:r>
    </w:p>
    <w:p w:rsidR="000C43E9" w:rsidRDefault="00846B52">
      <w:pPr>
        <w:pStyle w:val="a3"/>
      </w:pPr>
      <w:proofErr w:type="spellStart"/>
      <w:r>
        <w:t>р.п</w:t>
      </w:r>
      <w:proofErr w:type="spellEnd"/>
      <w:r>
        <w:t>. Панино</w:t>
      </w:r>
      <w:bookmarkStart w:id="0" w:name="_GoBack"/>
      <w:bookmarkEnd w:id="0"/>
    </w:p>
    <w:p w:rsidR="000C43E9" w:rsidRDefault="000C43E9">
      <w:pPr>
        <w:pStyle w:val="a3"/>
      </w:pPr>
    </w:p>
    <w:p w:rsidR="000C43E9" w:rsidRPr="007B5AA0" w:rsidRDefault="00525892" w:rsidP="007B5AA0">
      <w:pPr>
        <w:pStyle w:val="1"/>
        <w:ind w:right="1575"/>
        <w:jc w:val="left"/>
      </w:pPr>
      <w:hyperlink r:id="rId8">
        <w:r w:rsidR="00C07019">
          <w:t>Об утверждении Порядка расчета и возврата сумм</w:t>
        </w:r>
      </w:hyperlink>
      <w:r w:rsidR="00C07019">
        <w:t xml:space="preserve"> </w:t>
      </w:r>
      <w:hyperlink r:id="rId9">
        <w:r w:rsidR="00C07019">
          <w:t>инициативных</w:t>
        </w:r>
        <w:r w:rsidR="00C07019">
          <w:rPr>
            <w:spacing w:val="-9"/>
          </w:rPr>
          <w:t xml:space="preserve"> </w:t>
        </w:r>
        <w:r w:rsidR="00C07019">
          <w:t>платежей,</w:t>
        </w:r>
        <w:r w:rsidR="00C07019">
          <w:rPr>
            <w:spacing w:val="-9"/>
          </w:rPr>
          <w:t xml:space="preserve"> </w:t>
        </w:r>
        <w:r w:rsidR="00C07019">
          <w:t>подлежащих</w:t>
        </w:r>
        <w:r w:rsidR="00C07019">
          <w:rPr>
            <w:spacing w:val="-9"/>
          </w:rPr>
          <w:t xml:space="preserve"> </w:t>
        </w:r>
        <w:r w:rsidR="00C07019">
          <w:t>возврату</w:t>
        </w:r>
        <w:r w:rsidR="00C07019">
          <w:rPr>
            <w:spacing w:val="-9"/>
          </w:rPr>
          <w:t xml:space="preserve"> </w:t>
        </w:r>
        <w:r w:rsidR="00C07019">
          <w:t>лицам</w:t>
        </w:r>
      </w:hyperlink>
      <w:r w:rsidR="00C07019">
        <w:t xml:space="preserve"> </w:t>
      </w:r>
      <w:hyperlink r:id="rId10">
        <w:r w:rsidR="00C07019">
          <w:t>(в том числе организациям), осуществившим</w:t>
        </w:r>
      </w:hyperlink>
      <w:r w:rsidR="007B5AA0">
        <w:t xml:space="preserve"> </w:t>
      </w:r>
      <w:hyperlink r:id="rId11">
        <w:r w:rsidR="00C07019" w:rsidRPr="007B5AA0">
          <w:t>их</w:t>
        </w:r>
        <w:r w:rsidR="00C07019" w:rsidRPr="007B5AA0">
          <w:rPr>
            <w:spacing w:val="-3"/>
          </w:rPr>
          <w:t xml:space="preserve"> </w:t>
        </w:r>
        <w:r w:rsidR="00C07019" w:rsidRPr="007B5AA0">
          <w:t>перечисление</w:t>
        </w:r>
        <w:r w:rsidR="00C07019" w:rsidRPr="007B5AA0">
          <w:rPr>
            <w:spacing w:val="-2"/>
          </w:rPr>
          <w:t xml:space="preserve"> </w:t>
        </w:r>
        <w:r w:rsidR="00C07019" w:rsidRPr="007B5AA0">
          <w:t>в</w:t>
        </w:r>
        <w:r w:rsidR="00C07019" w:rsidRPr="007B5AA0">
          <w:rPr>
            <w:spacing w:val="-3"/>
          </w:rPr>
          <w:t xml:space="preserve"> </w:t>
        </w:r>
        <w:r w:rsidR="00C07019" w:rsidRPr="007B5AA0">
          <w:t>бюджет</w:t>
        </w:r>
        <w:r w:rsidR="00C07019" w:rsidRPr="007B5AA0">
          <w:rPr>
            <w:spacing w:val="-4"/>
          </w:rPr>
          <w:t xml:space="preserve"> </w:t>
        </w:r>
        <w:proofErr w:type="spellStart"/>
        <w:r w:rsidR="007B5AA0" w:rsidRPr="007B5AA0">
          <w:t>Панинского</w:t>
        </w:r>
        <w:proofErr w:type="spellEnd"/>
      </w:hyperlink>
      <w:r w:rsidR="007B5AA0" w:rsidRPr="007B5AA0">
        <w:rPr>
          <w:spacing w:val="-2"/>
        </w:rPr>
        <w:t xml:space="preserve"> городского поселения</w:t>
      </w:r>
    </w:p>
    <w:p w:rsidR="000C43E9" w:rsidRPr="007B5AA0" w:rsidRDefault="000C43E9">
      <w:pPr>
        <w:pStyle w:val="a3"/>
        <w:rPr>
          <w:b/>
        </w:rPr>
      </w:pPr>
    </w:p>
    <w:p w:rsidR="000C43E9" w:rsidRDefault="00C07019">
      <w:pPr>
        <w:pStyle w:val="a3"/>
        <w:ind w:left="827"/>
        <w:jc w:val="both"/>
      </w:pP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4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56.1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rPr>
          <w:spacing w:val="-2"/>
        </w:rPr>
        <w:t>06.10.2003</w:t>
      </w:r>
    </w:p>
    <w:p w:rsidR="000C43E9" w:rsidRPr="007B5AA0" w:rsidRDefault="00C07019">
      <w:pPr>
        <w:ind w:left="118" w:right="124"/>
        <w:jc w:val="both"/>
        <w:rPr>
          <w:b/>
          <w:sz w:val="28"/>
        </w:rPr>
      </w:pP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131-ФЗ</w:t>
      </w:r>
      <w:r>
        <w:rPr>
          <w:spacing w:val="60"/>
          <w:sz w:val="28"/>
        </w:rPr>
        <w:t xml:space="preserve">  </w:t>
      </w:r>
      <w:r>
        <w:rPr>
          <w:sz w:val="28"/>
        </w:rPr>
        <w:t>«Об</w:t>
      </w:r>
      <w:r>
        <w:rPr>
          <w:spacing w:val="60"/>
          <w:sz w:val="28"/>
        </w:rPr>
        <w:t xml:space="preserve">  </w:t>
      </w:r>
      <w:r>
        <w:rPr>
          <w:sz w:val="28"/>
        </w:rPr>
        <w:t>общих</w:t>
      </w:r>
      <w:r>
        <w:rPr>
          <w:spacing w:val="60"/>
          <w:sz w:val="28"/>
        </w:rPr>
        <w:t xml:space="preserve">  </w:t>
      </w:r>
      <w:r>
        <w:rPr>
          <w:sz w:val="28"/>
        </w:rPr>
        <w:t>принципах</w:t>
      </w:r>
      <w:r>
        <w:rPr>
          <w:spacing w:val="6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60"/>
          <w:sz w:val="28"/>
        </w:rPr>
        <w:t xml:space="preserve">  </w:t>
      </w:r>
      <w:r>
        <w:rPr>
          <w:sz w:val="28"/>
        </w:rPr>
        <w:t>местного</w:t>
      </w:r>
      <w:r>
        <w:rPr>
          <w:spacing w:val="60"/>
          <w:sz w:val="28"/>
        </w:rPr>
        <w:t xml:space="preserve">  </w:t>
      </w:r>
      <w:r>
        <w:rPr>
          <w:sz w:val="28"/>
        </w:rPr>
        <w:t xml:space="preserve">самоуправления в Российской Федерации», руководствуясь Уставом </w:t>
      </w:r>
      <w:proofErr w:type="spellStart"/>
      <w:r w:rsidR="007B5AA0" w:rsidRPr="007B5AA0">
        <w:rPr>
          <w:sz w:val="28"/>
        </w:rPr>
        <w:t>Панинского</w:t>
      </w:r>
      <w:proofErr w:type="spellEnd"/>
      <w:r w:rsidR="007B5AA0" w:rsidRPr="007B5AA0">
        <w:rPr>
          <w:sz w:val="28"/>
        </w:rPr>
        <w:t xml:space="preserve"> городского поселения</w:t>
      </w:r>
      <w:r>
        <w:rPr>
          <w:sz w:val="28"/>
        </w:rPr>
        <w:t>,</w:t>
      </w:r>
      <w:r w:rsidR="007B5AA0">
        <w:rPr>
          <w:sz w:val="28"/>
        </w:rPr>
        <w:t xml:space="preserve"> Совет народных депутатов </w:t>
      </w:r>
      <w:proofErr w:type="spellStart"/>
      <w:r w:rsidR="007B5AA0">
        <w:rPr>
          <w:sz w:val="28"/>
        </w:rPr>
        <w:t>Панинского</w:t>
      </w:r>
      <w:proofErr w:type="spellEnd"/>
      <w:r w:rsidR="007B5AA0">
        <w:rPr>
          <w:sz w:val="28"/>
        </w:rPr>
        <w:t xml:space="preserve"> городского поселения</w:t>
      </w:r>
      <w:r>
        <w:rPr>
          <w:i/>
          <w:sz w:val="28"/>
        </w:rPr>
        <w:t xml:space="preserve"> </w:t>
      </w:r>
      <w:r w:rsidRPr="007B5AA0">
        <w:rPr>
          <w:b/>
          <w:sz w:val="28"/>
        </w:rPr>
        <w:t>решил:</w:t>
      </w:r>
    </w:p>
    <w:p w:rsidR="000C43E9" w:rsidRPr="007B5AA0" w:rsidRDefault="000C43E9">
      <w:pPr>
        <w:pStyle w:val="a3"/>
        <w:rPr>
          <w:b/>
        </w:rPr>
      </w:pPr>
    </w:p>
    <w:p w:rsidR="000C43E9" w:rsidRDefault="00C07019">
      <w:pPr>
        <w:pStyle w:val="a4"/>
        <w:numPr>
          <w:ilvl w:val="0"/>
          <w:numId w:val="3"/>
        </w:numPr>
        <w:tabs>
          <w:tab w:val="left" w:pos="1170"/>
        </w:tabs>
        <w:ind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hyperlink w:anchor="_bookmark0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7B5AA0" w:rsidRPr="007B5AA0">
        <w:rPr>
          <w:sz w:val="28"/>
        </w:rPr>
        <w:t>Панинского</w:t>
      </w:r>
      <w:proofErr w:type="spellEnd"/>
      <w:r w:rsidR="007B5AA0" w:rsidRPr="007B5AA0">
        <w:rPr>
          <w:sz w:val="28"/>
        </w:rPr>
        <w:t xml:space="preserve"> городского поселения</w:t>
      </w:r>
      <w:r w:rsidR="007B5AA0">
        <w:rPr>
          <w:sz w:val="28"/>
        </w:rPr>
        <w:t>.</w:t>
      </w:r>
    </w:p>
    <w:p w:rsidR="007911A5" w:rsidRPr="007911A5" w:rsidRDefault="007911A5">
      <w:pPr>
        <w:pStyle w:val="a4"/>
        <w:numPr>
          <w:ilvl w:val="0"/>
          <w:numId w:val="3"/>
        </w:numPr>
        <w:tabs>
          <w:tab w:val="left" w:pos="1335"/>
        </w:tabs>
        <w:ind w:right="125" w:firstLine="709"/>
        <w:jc w:val="both"/>
        <w:rPr>
          <w:sz w:val="28"/>
        </w:rPr>
      </w:pPr>
      <w:r w:rsidRPr="007911A5">
        <w:rPr>
          <w:sz w:val="28"/>
          <w:szCs w:val="28"/>
          <w:lang w:eastAsia="ru-RU"/>
        </w:rPr>
        <w:t xml:space="preserve">Опубликовать настоящее решение в официальном печатном издании </w:t>
      </w:r>
      <w:proofErr w:type="spellStart"/>
      <w:r w:rsidRPr="007911A5">
        <w:rPr>
          <w:sz w:val="28"/>
          <w:szCs w:val="28"/>
          <w:lang w:eastAsia="ru-RU"/>
        </w:rPr>
        <w:t>Панинского</w:t>
      </w:r>
      <w:proofErr w:type="spellEnd"/>
      <w:r w:rsidRPr="007911A5">
        <w:rPr>
          <w:sz w:val="28"/>
          <w:szCs w:val="28"/>
          <w:lang w:eastAsia="ru-RU"/>
        </w:rPr>
        <w:t xml:space="preserve"> городского поселения «</w:t>
      </w:r>
      <w:proofErr w:type="spellStart"/>
      <w:r w:rsidRPr="007911A5">
        <w:rPr>
          <w:sz w:val="28"/>
          <w:szCs w:val="28"/>
          <w:lang w:eastAsia="ru-RU"/>
        </w:rPr>
        <w:t>Панинский</w:t>
      </w:r>
      <w:proofErr w:type="spellEnd"/>
      <w:r w:rsidRPr="007911A5">
        <w:rPr>
          <w:sz w:val="28"/>
          <w:szCs w:val="28"/>
          <w:lang w:eastAsia="ru-RU"/>
        </w:rPr>
        <w:t xml:space="preserve"> муниципальный вестник                                         «Официально» и разместить на официальном сайте в сети Интернет</w:t>
      </w:r>
      <w:r>
        <w:rPr>
          <w:sz w:val="28"/>
          <w:szCs w:val="28"/>
          <w:lang w:eastAsia="ru-RU"/>
        </w:rPr>
        <w:t>.</w:t>
      </w:r>
    </w:p>
    <w:p w:rsidR="000C43E9" w:rsidRDefault="00C07019">
      <w:pPr>
        <w:pStyle w:val="a4"/>
        <w:numPr>
          <w:ilvl w:val="0"/>
          <w:numId w:val="3"/>
        </w:numPr>
        <w:tabs>
          <w:tab w:val="left" w:pos="1335"/>
        </w:tabs>
        <w:ind w:right="125" w:firstLine="709"/>
        <w:jc w:val="both"/>
        <w:rPr>
          <w:sz w:val="28"/>
        </w:rPr>
      </w:pPr>
      <w:r>
        <w:rPr>
          <w:sz w:val="28"/>
        </w:rPr>
        <w:t>Настоящее Решение вступает в силу после его</w:t>
      </w:r>
      <w:r>
        <w:rPr>
          <w:spacing w:val="-3"/>
          <w:sz w:val="28"/>
        </w:rPr>
        <w:t xml:space="preserve"> </w:t>
      </w:r>
      <w:hyperlink r:id="rId12">
        <w:r>
          <w:rPr>
            <w:sz w:val="28"/>
          </w:rPr>
          <w:t>официального</w:t>
        </w:r>
      </w:hyperlink>
      <w:r>
        <w:rPr>
          <w:sz w:val="28"/>
        </w:rPr>
        <w:t xml:space="preserve"> </w:t>
      </w:r>
      <w:hyperlink r:id="rId13">
        <w:r>
          <w:rPr>
            <w:spacing w:val="-2"/>
            <w:sz w:val="28"/>
          </w:rPr>
          <w:t>опубликования</w:t>
        </w:r>
      </w:hyperlink>
      <w:r>
        <w:rPr>
          <w:spacing w:val="-2"/>
          <w:sz w:val="28"/>
        </w:rPr>
        <w:t>.</w:t>
      </w:r>
    </w:p>
    <w:p w:rsidR="000C43E9" w:rsidRDefault="00C07019">
      <w:pPr>
        <w:pStyle w:val="a4"/>
        <w:numPr>
          <w:ilvl w:val="0"/>
          <w:numId w:val="3"/>
        </w:numPr>
        <w:tabs>
          <w:tab w:val="left" w:pos="1327"/>
        </w:tabs>
        <w:ind w:left="1327" w:right="0" w:hanging="50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3"/>
          <w:sz w:val="28"/>
        </w:rPr>
        <w:t xml:space="preserve">  </w:t>
      </w:r>
      <w:r>
        <w:rPr>
          <w:sz w:val="28"/>
        </w:rPr>
        <w:t>за</w:t>
      </w:r>
      <w:r>
        <w:rPr>
          <w:spacing w:val="74"/>
          <w:sz w:val="28"/>
        </w:rPr>
        <w:t xml:space="preserve">  </w:t>
      </w:r>
      <w:r>
        <w:rPr>
          <w:sz w:val="28"/>
        </w:rPr>
        <w:t>выполнением</w:t>
      </w:r>
      <w:r>
        <w:rPr>
          <w:spacing w:val="74"/>
          <w:sz w:val="28"/>
        </w:rPr>
        <w:t xml:space="preserve">  </w:t>
      </w:r>
      <w:r>
        <w:rPr>
          <w:sz w:val="28"/>
        </w:rPr>
        <w:t>настоящего</w:t>
      </w:r>
      <w:r>
        <w:rPr>
          <w:spacing w:val="74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73"/>
          <w:sz w:val="28"/>
        </w:rPr>
        <w:t xml:space="preserve">  </w:t>
      </w:r>
      <w:r>
        <w:rPr>
          <w:sz w:val="28"/>
        </w:rPr>
        <w:t>возложить</w:t>
      </w:r>
      <w:r>
        <w:rPr>
          <w:spacing w:val="74"/>
          <w:sz w:val="28"/>
        </w:rPr>
        <w:t xml:space="preserve">  </w:t>
      </w:r>
      <w:proofErr w:type="gramStart"/>
      <w:r>
        <w:rPr>
          <w:spacing w:val="-5"/>
          <w:sz w:val="28"/>
        </w:rPr>
        <w:t>на</w:t>
      </w:r>
      <w:proofErr w:type="gramEnd"/>
    </w:p>
    <w:p w:rsidR="000C43E9" w:rsidRPr="00846B52" w:rsidRDefault="00846B52">
      <w:pPr>
        <w:tabs>
          <w:tab w:val="left" w:pos="4662"/>
        </w:tabs>
        <w:ind w:left="118"/>
        <w:jc w:val="both"/>
        <w:rPr>
          <w:sz w:val="28"/>
        </w:rPr>
      </w:pPr>
      <w:r>
        <w:rPr>
          <w:sz w:val="28"/>
        </w:rPr>
        <w:t xml:space="preserve">Бухгалтера МКУ </w:t>
      </w:r>
      <w:proofErr w:type="spellStart"/>
      <w:r>
        <w:rPr>
          <w:sz w:val="28"/>
        </w:rPr>
        <w:t>Панинский</w:t>
      </w:r>
      <w:proofErr w:type="spellEnd"/>
      <w:r>
        <w:rPr>
          <w:sz w:val="28"/>
        </w:rPr>
        <w:t xml:space="preserve"> «ЦООДОМС» Н.В. </w:t>
      </w:r>
      <w:proofErr w:type="spellStart"/>
      <w:r>
        <w:rPr>
          <w:sz w:val="28"/>
        </w:rPr>
        <w:t>Понявину</w:t>
      </w:r>
      <w:proofErr w:type="spellEnd"/>
      <w:r>
        <w:rPr>
          <w:sz w:val="28"/>
        </w:rPr>
        <w:t>.</w:t>
      </w:r>
    </w:p>
    <w:p w:rsidR="000C43E9" w:rsidRDefault="000C43E9">
      <w:pPr>
        <w:pStyle w:val="a3"/>
        <w:rPr>
          <w:i/>
        </w:rPr>
      </w:pPr>
    </w:p>
    <w:p w:rsidR="000C43E9" w:rsidRDefault="000C43E9">
      <w:pPr>
        <w:pStyle w:val="a3"/>
        <w:rPr>
          <w:i/>
        </w:rPr>
      </w:pPr>
    </w:p>
    <w:p w:rsidR="000C43E9" w:rsidRPr="007B5AA0" w:rsidRDefault="00C07019" w:rsidP="007B5AA0">
      <w:pPr>
        <w:tabs>
          <w:tab w:val="left" w:pos="7453"/>
          <w:tab w:val="left" w:pos="10038"/>
        </w:tabs>
        <w:ind w:left="118"/>
        <w:jc w:val="both"/>
        <w:rPr>
          <w:sz w:val="16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proofErr w:type="spellStart"/>
      <w:r w:rsidR="007B5AA0" w:rsidRPr="007B5AA0">
        <w:rPr>
          <w:sz w:val="28"/>
        </w:rPr>
        <w:t>Панинского</w:t>
      </w:r>
      <w:proofErr w:type="spellEnd"/>
      <w:r w:rsidR="007B5AA0" w:rsidRPr="007B5AA0">
        <w:rPr>
          <w:sz w:val="28"/>
        </w:rPr>
        <w:t xml:space="preserve"> городского поселения</w:t>
      </w:r>
      <w:r>
        <w:rPr>
          <w:i/>
          <w:sz w:val="28"/>
        </w:rPr>
        <w:tab/>
      </w:r>
      <w:r w:rsidR="007B5AA0">
        <w:rPr>
          <w:sz w:val="28"/>
        </w:rPr>
        <w:t>Л.В. Зуева</w:t>
      </w:r>
    </w:p>
    <w:p w:rsidR="000C43E9" w:rsidRDefault="000C43E9">
      <w:pPr>
        <w:jc w:val="right"/>
        <w:rPr>
          <w:sz w:val="16"/>
        </w:rPr>
        <w:sectPr w:rsidR="000C43E9">
          <w:pgSz w:w="11910" w:h="16840"/>
          <w:pgMar w:top="1040" w:right="440" w:bottom="280" w:left="1300" w:header="720" w:footer="720" w:gutter="0"/>
          <w:cols w:space="720"/>
        </w:sectPr>
      </w:pPr>
    </w:p>
    <w:p w:rsidR="000C43E9" w:rsidRDefault="000C43E9">
      <w:pPr>
        <w:pStyle w:val="a3"/>
        <w:rPr>
          <w:sz w:val="24"/>
        </w:rPr>
      </w:pPr>
    </w:p>
    <w:p w:rsidR="000C43E9" w:rsidRPr="007B5AA0" w:rsidRDefault="00C07019">
      <w:pPr>
        <w:ind w:left="5680" w:right="124" w:firstLine="1756"/>
        <w:jc w:val="right"/>
        <w:rPr>
          <w:sz w:val="24"/>
          <w:szCs w:val="24"/>
        </w:rPr>
      </w:pPr>
      <w:proofErr w:type="gramStart"/>
      <w:r w:rsidRPr="007B5AA0">
        <w:rPr>
          <w:sz w:val="24"/>
          <w:szCs w:val="24"/>
        </w:rPr>
        <w:t>Утвержден</w:t>
      </w:r>
      <w:proofErr w:type="gramEnd"/>
      <w:r w:rsidRPr="007B5AA0">
        <w:rPr>
          <w:spacing w:val="-18"/>
          <w:sz w:val="24"/>
          <w:szCs w:val="24"/>
        </w:rPr>
        <w:t xml:space="preserve"> </w:t>
      </w:r>
      <w:r w:rsidRPr="007B5AA0">
        <w:rPr>
          <w:sz w:val="24"/>
          <w:szCs w:val="24"/>
        </w:rPr>
        <w:t xml:space="preserve">решением </w:t>
      </w:r>
      <w:r w:rsidR="007B5AA0" w:rsidRPr="007B5AA0">
        <w:rPr>
          <w:sz w:val="24"/>
          <w:szCs w:val="24"/>
        </w:rPr>
        <w:t xml:space="preserve">Совета народных депутатов </w:t>
      </w:r>
      <w:proofErr w:type="spellStart"/>
      <w:r w:rsidR="007B5AA0" w:rsidRPr="007B5AA0">
        <w:rPr>
          <w:sz w:val="24"/>
          <w:szCs w:val="24"/>
        </w:rPr>
        <w:t>Панинского</w:t>
      </w:r>
      <w:proofErr w:type="spellEnd"/>
      <w:r w:rsidR="007B5AA0" w:rsidRPr="007B5AA0">
        <w:rPr>
          <w:sz w:val="24"/>
          <w:szCs w:val="24"/>
        </w:rPr>
        <w:t xml:space="preserve"> городского поселения</w:t>
      </w:r>
    </w:p>
    <w:p w:rsidR="007B5AA0" w:rsidRPr="007B5AA0" w:rsidRDefault="00846B52" w:rsidP="00846B52">
      <w:pPr>
        <w:ind w:left="5680" w:right="124" w:firstLine="1756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B5AA0" w:rsidRPr="007B5AA0">
        <w:rPr>
          <w:sz w:val="24"/>
          <w:szCs w:val="24"/>
        </w:rPr>
        <w:t>т</w:t>
      </w:r>
      <w:r>
        <w:rPr>
          <w:sz w:val="24"/>
          <w:szCs w:val="24"/>
        </w:rPr>
        <w:t>25 апреля 2024г.</w:t>
      </w:r>
      <w:r w:rsidR="007B5AA0" w:rsidRPr="007B5AA0">
        <w:rPr>
          <w:sz w:val="24"/>
          <w:szCs w:val="24"/>
        </w:rPr>
        <w:t>№</w:t>
      </w:r>
      <w:r>
        <w:rPr>
          <w:sz w:val="24"/>
          <w:szCs w:val="24"/>
        </w:rPr>
        <w:t>215</w:t>
      </w:r>
    </w:p>
    <w:p w:rsidR="000C43E9" w:rsidRDefault="000C43E9">
      <w:pPr>
        <w:ind w:right="125"/>
        <w:jc w:val="right"/>
        <w:rPr>
          <w:i/>
          <w:sz w:val="24"/>
        </w:rPr>
      </w:pPr>
    </w:p>
    <w:p w:rsidR="000C43E9" w:rsidRDefault="000C43E9">
      <w:pPr>
        <w:pStyle w:val="a3"/>
        <w:spacing w:before="46"/>
        <w:rPr>
          <w:i/>
          <w:sz w:val="24"/>
        </w:rPr>
      </w:pPr>
    </w:p>
    <w:p w:rsidR="000C43E9" w:rsidRDefault="00C07019">
      <w:pPr>
        <w:pStyle w:val="1"/>
        <w:ind w:right="7"/>
      </w:pPr>
      <w:bookmarkStart w:id="1" w:name="_bookmark0"/>
      <w:bookmarkEnd w:id="1"/>
      <w:r>
        <w:rPr>
          <w:spacing w:val="-2"/>
        </w:rPr>
        <w:t>Порядок</w:t>
      </w:r>
    </w:p>
    <w:p w:rsidR="000C43E9" w:rsidRDefault="00C07019" w:rsidP="007B5AA0">
      <w:pPr>
        <w:ind w:left="410" w:right="417"/>
        <w:jc w:val="center"/>
        <w:rPr>
          <w:b/>
          <w:sz w:val="28"/>
        </w:rPr>
      </w:pPr>
      <w:r>
        <w:rPr>
          <w:b/>
          <w:sz w:val="28"/>
        </w:rPr>
        <w:t>расчета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возврата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сумм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инициативных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платежей,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возврату лицам (в том числе организациям), осуществившим их перечисление в бюджет </w:t>
      </w:r>
      <w:proofErr w:type="spellStart"/>
      <w:r w:rsidR="007B5AA0" w:rsidRPr="007B5AA0">
        <w:rPr>
          <w:b/>
          <w:sz w:val="28"/>
        </w:rPr>
        <w:t>Панинского</w:t>
      </w:r>
      <w:proofErr w:type="spellEnd"/>
      <w:r w:rsidR="007B5AA0" w:rsidRPr="007B5AA0">
        <w:rPr>
          <w:b/>
          <w:sz w:val="28"/>
        </w:rPr>
        <w:t xml:space="preserve"> городского поселения </w:t>
      </w:r>
      <w:proofErr w:type="spellStart"/>
      <w:r w:rsidR="007B5AA0" w:rsidRPr="007B5AA0">
        <w:rPr>
          <w:b/>
          <w:sz w:val="28"/>
        </w:rPr>
        <w:t>Панинского</w:t>
      </w:r>
      <w:proofErr w:type="spellEnd"/>
      <w:r w:rsidR="007B5AA0" w:rsidRPr="007B5AA0">
        <w:rPr>
          <w:b/>
          <w:sz w:val="28"/>
        </w:rPr>
        <w:t xml:space="preserve"> муниципального района Воронежской области</w:t>
      </w:r>
    </w:p>
    <w:p w:rsidR="007B5AA0" w:rsidRDefault="007B5AA0" w:rsidP="007B5AA0">
      <w:pPr>
        <w:ind w:left="410" w:right="417"/>
        <w:jc w:val="center"/>
        <w:rPr>
          <w:b/>
          <w:i/>
        </w:rPr>
      </w:pPr>
    </w:p>
    <w:p w:rsidR="000C43E9" w:rsidRDefault="00C07019">
      <w:pPr>
        <w:pStyle w:val="a4"/>
        <w:numPr>
          <w:ilvl w:val="0"/>
          <w:numId w:val="2"/>
        </w:numPr>
        <w:tabs>
          <w:tab w:val="left" w:pos="1008"/>
        </w:tabs>
        <w:ind w:firstLine="539"/>
        <w:jc w:val="both"/>
        <w:rPr>
          <w:sz w:val="28"/>
        </w:rPr>
      </w:pPr>
      <w:proofErr w:type="gramStart"/>
      <w:r>
        <w:rPr>
          <w:sz w:val="28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7B5AA0" w:rsidRPr="007B5AA0">
        <w:rPr>
          <w:sz w:val="28"/>
        </w:rPr>
        <w:t>Панинского</w:t>
      </w:r>
      <w:proofErr w:type="spellEnd"/>
      <w:r w:rsidR="007B5AA0" w:rsidRPr="007B5AA0">
        <w:rPr>
          <w:sz w:val="28"/>
        </w:rPr>
        <w:t xml:space="preserve"> городского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на реализацию инициативного проекта 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соответственно - Порядок, плательщики), разработан в соответствии с частью 3 статьи 56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 закона от 6 октября 2003 года № 131-ФЗ «Об общих принципах организации местного самоуправления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 (далее -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закон).</w:t>
      </w:r>
      <w:proofErr w:type="gramEnd"/>
    </w:p>
    <w:p w:rsidR="000C43E9" w:rsidRDefault="00C07019">
      <w:pPr>
        <w:pStyle w:val="a4"/>
        <w:numPr>
          <w:ilvl w:val="0"/>
          <w:numId w:val="2"/>
        </w:numPr>
        <w:tabs>
          <w:tab w:val="left" w:pos="972"/>
        </w:tabs>
        <w:ind w:firstLine="540"/>
        <w:jc w:val="both"/>
        <w:rPr>
          <w:sz w:val="28"/>
        </w:rPr>
      </w:pPr>
      <w:r>
        <w:rPr>
          <w:sz w:val="28"/>
        </w:rPr>
        <w:t>Понятия и термины, используемые в Порядке, применяются в значениях, определенных Федеральным законом.</w:t>
      </w:r>
    </w:p>
    <w:p w:rsidR="000C43E9" w:rsidRDefault="00C07019">
      <w:pPr>
        <w:pStyle w:val="a4"/>
        <w:numPr>
          <w:ilvl w:val="0"/>
          <w:numId w:val="2"/>
        </w:numPr>
        <w:tabs>
          <w:tab w:val="left" w:pos="997"/>
        </w:tabs>
        <w:ind w:right="123" w:firstLine="540"/>
        <w:jc w:val="both"/>
        <w:rPr>
          <w:sz w:val="28"/>
        </w:rPr>
      </w:pPr>
      <w:r>
        <w:rPr>
          <w:sz w:val="28"/>
        </w:rPr>
        <w:t xml:space="preserve"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="007B5AA0" w:rsidRPr="007B5AA0">
        <w:rPr>
          <w:sz w:val="28"/>
        </w:rPr>
        <w:t>Панинского</w:t>
      </w:r>
      <w:proofErr w:type="spellEnd"/>
      <w:r w:rsidR="007B5AA0" w:rsidRPr="007B5AA0">
        <w:rPr>
          <w:sz w:val="28"/>
        </w:rPr>
        <w:t xml:space="preserve"> городского поселения</w:t>
      </w:r>
      <w:r w:rsidR="007B5AA0">
        <w:rPr>
          <w:i/>
          <w:sz w:val="28"/>
        </w:rPr>
        <w:t xml:space="preserve"> </w:t>
      </w:r>
      <w:r>
        <w:rPr>
          <w:sz w:val="28"/>
        </w:rPr>
        <w:t>(далее - денежные средства, подлежащие возврату).</w:t>
      </w:r>
    </w:p>
    <w:p w:rsidR="000C43E9" w:rsidRDefault="00C07019">
      <w:pPr>
        <w:pStyle w:val="a4"/>
        <w:numPr>
          <w:ilvl w:val="0"/>
          <w:numId w:val="2"/>
        </w:numPr>
        <w:tabs>
          <w:tab w:val="left" w:pos="1115"/>
        </w:tabs>
        <w:ind w:right="125" w:firstLine="540"/>
        <w:jc w:val="both"/>
        <w:rPr>
          <w:sz w:val="28"/>
        </w:rPr>
      </w:pPr>
      <w:r>
        <w:rPr>
          <w:sz w:val="28"/>
        </w:rPr>
        <w:t>Размер денежных средств, подлежащих возврату, в случае, если инициативный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был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реализован,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равен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сумме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лицом (в том числе организацией) инициативного платежа.</w:t>
      </w:r>
    </w:p>
    <w:p w:rsidR="000C43E9" w:rsidRDefault="00C07019">
      <w:pPr>
        <w:pStyle w:val="a3"/>
        <w:ind w:left="118" w:right="125" w:firstLine="540"/>
        <w:jc w:val="both"/>
      </w:pPr>
      <w:r>
        <w:t xml:space="preserve"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</w:t>
      </w:r>
      <w:r>
        <w:rPr>
          <w:spacing w:val="-2"/>
        </w:rPr>
        <w:t>формуле:</w:t>
      </w:r>
    </w:p>
    <w:p w:rsidR="000C43E9" w:rsidRDefault="00C07019">
      <w:pPr>
        <w:spacing w:before="271"/>
        <w:ind w:left="701"/>
        <w:rPr>
          <w:sz w:val="24"/>
        </w:rPr>
      </w:pPr>
      <w:r>
        <w:rPr>
          <w:position w:val="8"/>
          <w:sz w:val="29"/>
        </w:rPr>
        <w:t>В</w:t>
      </w:r>
      <w:proofErr w:type="spellStart"/>
      <w:r>
        <w:rPr>
          <w:sz w:val="17"/>
        </w:rPr>
        <w:t>пл</w:t>
      </w:r>
      <w:proofErr w:type="spellEnd"/>
      <w:r>
        <w:rPr>
          <w:spacing w:val="-1"/>
          <w:sz w:val="17"/>
        </w:rPr>
        <w:t xml:space="preserve"> </w:t>
      </w:r>
      <w:r>
        <w:rPr>
          <w:spacing w:val="10"/>
          <w:position w:val="8"/>
          <w:sz w:val="29"/>
        </w:rPr>
        <w:t>=(</w:t>
      </w:r>
      <w:r>
        <w:rPr>
          <w:rFonts w:ascii="Symbol" w:hAnsi="Symbol"/>
          <w:spacing w:val="10"/>
          <w:position w:val="1"/>
          <w:sz w:val="43"/>
        </w:rPr>
        <w:t></w:t>
      </w:r>
      <w:r>
        <w:rPr>
          <w:spacing w:val="10"/>
          <w:position w:val="8"/>
          <w:sz w:val="29"/>
        </w:rPr>
        <w:t>И</w:t>
      </w:r>
      <w:r>
        <w:rPr>
          <w:spacing w:val="10"/>
          <w:sz w:val="17"/>
        </w:rPr>
        <w:t>о</w:t>
      </w:r>
      <w:r>
        <w:rPr>
          <w:spacing w:val="-5"/>
          <w:sz w:val="17"/>
        </w:rPr>
        <w:t xml:space="preserve"> </w:t>
      </w:r>
      <w:r>
        <w:rPr>
          <w:position w:val="8"/>
          <w:sz w:val="29"/>
        </w:rPr>
        <w:t>-</w:t>
      </w:r>
      <w:r>
        <w:rPr>
          <w:rFonts w:ascii="Symbol" w:hAnsi="Symbol"/>
          <w:position w:val="1"/>
          <w:sz w:val="43"/>
        </w:rPr>
        <w:t></w:t>
      </w:r>
      <w:r>
        <w:rPr>
          <w:position w:val="8"/>
          <w:sz w:val="29"/>
        </w:rPr>
        <w:t>И</w:t>
      </w:r>
      <w:r>
        <w:rPr>
          <w:sz w:val="17"/>
        </w:rPr>
        <w:t>факт</w:t>
      </w:r>
      <w:r>
        <w:rPr>
          <w:spacing w:val="-3"/>
          <w:sz w:val="17"/>
        </w:rPr>
        <w:t xml:space="preserve"> </w:t>
      </w:r>
      <w:r>
        <w:rPr>
          <w:position w:val="8"/>
          <w:sz w:val="29"/>
        </w:rPr>
        <w:t>)×И</w:t>
      </w:r>
      <w:proofErr w:type="spellStart"/>
      <w:r>
        <w:rPr>
          <w:sz w:val="17"/>
        </w:rPr>
        <w:t>пл</w:t>
      </w:r>
      <w:proofErr w:type="spellEnd"/>
      <w:r>
        <w:rPr>
          <w:spacing w:val="4"/>
          <w:sz w:val="17"/>
        </w:rPr>
        <w:t xml:space="preserve"> </w:t>
      </w:r>
      <w:r>
        <w:rPr>
          <w:spacing w:val="16"/>
          <w:position w:val="8"/>
          <w:sz w:val="29"/>
        </w:rPr>
        <w:t>/</w:t>
      </w:r>
      <w:r>
        <w:rPr>
          <w:rFonts w:ascii="Symbol" w:hAnsi="Symbol"/>
          <w:spacing w:val="16"/>
          <w:position w:val="1"/>
          <w:sz w:val="43"/>
        </w:rPr>
        <w:t></w:t>
      </w:r>
      <w:r>
        <w:rPr>
          <w:spacing w:val="16"/>
          <w:position w:val="8"/>
          <w:sz w:val="29"/>
        </w:rPr>
        <w:t>И</w:t>
      </w:r>
      <w:r>
        <w:rPr>
          <w:spacing w:val="16"/>
          <w:sz w:val="17"/>
        </w:rPr>
        <w:t>о</w:t>
      </w:r>
      <w:proofErr w:type="gramStart"/>
      <w:r>
        <w:rPr>
          <w:spacing w:val="31"/>
          <w:sz w:val="17"/>
        </w:rPr>
        <w:t xml:space="preserve"> </w:t>
      </w:r>
      <w:r>
        <w:rPr>
          <w:position w:val="3"/>
          <w:sz w:val="24"/>
        </w:rPr>
        <w:t>,</w:t>
      </w:r>
      <w:proofErr w:type="gramEnd"/>
      <w:r>
        <w:rPr>
          <w:spacing w:val="4"/>
          <w:position w:val="3"/>
          <w:sz w:val="24"/>
        </w:rPr>
        <w:t xml:space="preserve"> </w:t>
      </w:r>
      <w:r>
        <w:rPr>
          <w:spacing w:val="-4"/>
          <w:position w:val="3"/>
          <w:sz w:val="24"/>
        </w:rPr>
        <w:t>где:</w:t>
      </w:r>
    </w:p>
    <w:p w:rsidR="000C43E9" w:rsidRDefault="00C07019">
      <w:pPr>
        <w:spacing w:before="286"/>
        <w:ind w:left="213"/>
        <w:jc w:val="center"/>
        <w:rPr>
          <w:sz w:val="24"/>
        </w:rPr>
      </w:pPr>
      <w:proofErr w:type="spellStart"/>
      <w:r>
        <w:rPr>
          <w:sz w:val="24"/>
        </w:rPr>
        <w:t>В</w:t>
      </w:r>
      <w:r>
        <w:rPr>
          <w:sz w:val="24"/>
          <w:vertAlign w:val="subscript"/>
        </w:rPr>
        <w:t>пл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плательщику;</w:t>
      </w:r>
    </w:p>
    <w:p w:rsidR="000C43E9" w:rsidRDefault="000C43E9">
      <w:pPr>
        <w:jc w:val="center"/>
        <w:rPr>
          <w:sz w:val="24"/>
        </w:rPr>
        <w:sectPr w:rsidR="000C43E9">
          <w:headerReference w:type="default" r:id="rId14"/>
          <w:pgSz w:w="11910" w:h="16840"/>
          <w:pgMar w:top="980" w:right="440" w:bottom="280" w:left="1300" w:header="719" w:footer="0" w:gutter="0"/>
          <w:pgNumType w:start="2"/>
          <w:cols w:space="720"/>
        </w:sectPr>
      </w:pPr>
    </w:p>
    <w:p w:rsidR="000C43E9" w:rsidRDefault="00C07019">
      <w:pPr>
        <w:spacing w:before="189"/>
        <w:ind w:left="699"/>
        <w:rPr>
          <w:sz w:val="17"/>
        </w:rPr>
      </w:pPr>
      <w:r>
        <w:rPr>
          <w:rFonts w:ascii="Symbol" w:hAnsi="Symbol"/>
          <w:spacing w:val="11"/>
          <w:position w:val="1"/>
          <w:sz w:val="43"/>
        </w:rPr>
        <w:lastRenderedPageBreak/>
        <w:t></w:t>
      </w:r>
      <w:r>
        <w:rPr>
          <w:spacing w:val="11"/>
          <w:position w:val="8"/>
          <w:sz w:val="29"/>
        </w:rPr>
        <w:t>И</w:t>
      </w:r>
      <w:r>
        <w:rPr>
          <w:spacing w:val="11"/>
          <w:sz w:val="17"/>
        </w:rPr>
        <w:t>о</w:t>
      </w:r>
    </w:p>
    <w:p w:rsidR="000C43E9" w:rsidRDefault="00C07019">
      <w:pPr>
        <w:spacing w:before="106"/>
        <w:rPr>
          <w:sz w:val="24"/>
        </w:rPr>
      </w:pPr>
      <w:r>
        <w:br w:type="column"/>
      </w:r>
    </w:p>
    <w:p w:rsidR="000C43E9" w:rsidRDefault="00C07019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35"/>
          <w:sz w:val="24"/>
        </w:rPr>
        <w:t xml:space="preserve">  </w:t>
      </w:r>
      <w:r>
        <w:rPr>
          <w:sz w:val="24"/>
        </w:rPr>
        <w:t>общая</w:t>
      </w:r>
      <w:r>
        <w:rPr>
          <w:spacing w:val="37"/>
          <w:sz w:val="24"/>
        </w:rPr>
        <w:t xml:space="preserve">  </w:t>
      </w:r>
      <w:r>
        <w:rPr>
          <w:sz w:val="24"/>
        </w:rPr>
        <w:t>сумма</w:t>
      </w:r>
      <w:r>
        <w:rPr>
          <w:spacing w:val="37"/>
          <w:sz w:val="24"/>
        </w:rPr>
        <w:t xml:space="preserve">  </w:t>
      </w:r>
      <w:r>
        <w:rPr>
          <w:sz w:val="24"/>
        </w:rPr>
        <w:t>инициативных</w:t>
      </w:r>
      <w:r>
        <w:rPr>
          <w:spacing w:val="38"/>
          <w:sz w:val="24"/>
        </w:rPr>
        <w:t xml:space="preserve">  </w:t>
      </w:r>
      <w:r>
        <w:rPr>
          <w:sz w:val="24"/>
        </w:rPr>
        <w:t>платежей,</w:t>
      </w:r>
      <w:r>
        <w:rPr>
          <w:spacing w:val="37"/>
          <w:sz w:val="24"/>
        </w:rPr>
        <w:t xml:space="preserve">  </w:t>
      </w:r>
      <w:r>
        <w:rPr>
          <w:sz w:val="24"/>
        </w:rPr>
        <w:t>поступившая</w:t>
      </w:r>
      <w:r>
        <w:rPr>
          <w:spacing w:val="37"/>
          <w:sz w:val="24"/>
        </w:rPr>
        <w:t xml:space="preserve">  </w:t>
      </w:r>
      <w:r>
        <w:rPr>
          <w:sz w:val="24"/>
        </w:rPr>
        <w:t>в</w:t>
      </w:r>
      <w:r>
        <w:rPr>
          <w:spacing w:val="37"/>
          <w:sz w:val="24"/>
        </w:rPr>
        <w:t xml:space="preserve">  </w:t>
      </w:r>
      <w:r>
        <w:rPr>
          <w:sz w:val="24"/>
        </w:rPr>
        <w:t>бюджет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города</w:t>
      </w:r>
    </w:p>
    <w:p w:rsidR="000C43E9" w:rsidRDefault="000C43E9">
      <w:pPr>
        <w:rPr>
          <w:sz w:val="24"/>
        </w:rPr>
        <w:sectPr w:rsidR="000C43E9">
          <w:type w:val="continuous"/>
          <w:pgSz w:w="11910" w:h="16840"/>
          <w:pgMar w:top="380" w:right="440" w:bottom="0" w:left="1300" w:header="719" w:footer="0" w:gutter="0"/>
          <w:cols w:num="2" w:space="720" w:equalWidth="0">
            <w:col w:w="1355" w:space="40"/>
            <w:col w:w="8775"/>
          </w:cols>
        </w:sectPr>
      </w:pPr>
    </w:p>
    <w:p w:rsidR="000C43E9" w:rsidRDefault="00C07019">
      <w:pPr>
        <w:spacing w:before="10"/>
        <w:ind w:left="118"/>
        <w:rPr>
          <w:sz w:val="24"/>
        </w:rPr>
      </w:pPr>
      <w:r>
        <w:rPr>
          <w:sz w:val="24"/>
        </w:rPr>
        <w:lastRenderedPageBreak/>
        <w:t>Ставрополя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0C43E9" w:rsidRDefault="000C43E9">
      <w:pPr>
        <w:rPr>
          <w:sz w:val="24"/>
        </w:rPr>
        <w:sectPr w:rsidR="000C43E9">
          <w:type w:val="continuous"/>
          <w:pgSz w:w="11910" w:h="16840"/>
          <w:pgMar w:top="380" w:right="440" w:bottom="0" w:left="1300" w:header="719" w:footer="0" w:gutter="0"/>
          <w:cols w:space="720"/>
        </w:sectPr>
      </w:pPr>
    </w:p>
    <w:p w:rsidR="000C43E9" w:rsidRDefault="00C07019">
      <w:pPr>
        <w:spacing w:before="189"/>
        <w:ind w:left="699"/>
        <w:rPr>
          <w:sz w:val="17"/>
        </w:rPr>
      </w:pPr>
      <w:r>
        <w:rPr>
          <w:rFonts w:ascii="Symbol" w:hAnsi="Symbol"/>
          <w:spacing w:val="-2"/>
          <w:position w:val="1"/>
          <w:sz w:val="43"/>
        </w:rPr>
        <w:lastRenderedPageBreak/>
        <w:t></w:t>
      </w:r>
      <w:r>
        <w:rPr>
          <w:spacing w:val="-2"/>
          <w:position w:val="8"/>
          <w:sz w:val="29"/>
        </w:rPr>
        <w:t>И</w:t>
      </w:r>
      <w:r>
        <w:rPr>
          <w:spacing w:val="-2"/>
          <w:sz w:val="17"/>
        </w:rPr>
        <w:t>факт</w:t>
      </w:r>
    </w:p>
    <w:p w:rsidR="000C43E9" w:rsidRDefault="00C07019">
      <w:pPr>
        <w:spacing w:before="106"/>
        <w:rPr>
          <w:sz w:val="24"/>
        </w:rPr>
      </w:pPr>
      <w:r>
        <w:br w:type="column"/>
      </w:r>
    </w:p>
    <w:p w:rsidR="000C43E9" w:rsidRDefault="00C07019">
      <w:pPr>
        <w:ind w:left="145"/>
        <w:rPr>
          <w:sz w:val="24"/>
        </w:rPr>
      </w:pP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сумма</w:t>
      </w:r>
      <w:r>
        <w:rPr>
          <w:spacing w:val="29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28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29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28"/>
          <w:sz w:val="24"/>
        </w:rPr>
        <w:t xml:space="preserve"> </w:t>
      </w:r>
      <w:r>
        <w:rPr>
          <w:sz w:val="24"/>
        </w:rPr>
        <w:t>израсходованная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реализацию</w:t>
      </w:r>
    </w:p>
    <w:p w:rsidR="000C43E9" w:rsidRDefault="000C43E9">
      <w:pPr>
        <w:rPr>
          <w:sz w:val="24"/>
        </w:rPr>
        <w:sectPr w:rsidR="000C43E9">
          <w:type w:val="continuous"/>
          <w:pgSz w:w="11910" w:h="16840"/>
          <w:pgMar w:top="380" w:right="440" w:bottom="0" w:left="1300" w:header="719" w:footer="0" w:gutter="0"/>
          <w:cols w:num="2" w:space="720" w:equalWidth="0">
            <w:col w:w="1591" w:space="40"/>
            <w:col w:w="8539"/>
          </w:cols>
        </w:sectPr>
      </w:pPr>
    </w:p>
    <w:p w:rsidR="000C43E9" w:rsidRDefault="00C07019">
      <w:pPr>
        <w:spacing w:before="11"/>
        <w:ind w:left="118"/>
        <w:rPr>
          <w:sz w:val="24"/>
        </w:rPr>
      </w:pPr>
      <w:r>
        <w:rPr>
          <w:sz w:val="24"/>
        </w:rPr>
        <w:lastRenderedPageBreak/>
        <w:t>конкретного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0C43E9" w:rsidRDefault="00C07019">
      <w:pPr>
        <w:tabs>
          <w:tab w:val="left" w:pos="1201"/>
          <w:tab w:val="left" w:pos="1485"/>
          <w:tab w:val="left" w:pos="2389"/>
          <w:tab w:val="left" w:pos="4156"/>
          <w:tab w:val="left" w:pos="5259"/>
          <w:tab w:val="left" w:pos="6620"/>
          <w:tab w:val="left" w:pos="6938"/>
          <w:tab w:val="left" w:pos="7943"/>
          <w:tab w:val="left" w:pos="8835"/>
        </w:tabs>
        <w:spacing w:before="240"/>
        <w:ind w:left="118" w:right="124" w:firstLine="540"/>
        <w:rPr>
          <w:sz w:val="24"/>
        </w:rPr>
      </w:pPr>
      <w:proofErr w:type="spellStart"/>
      <w:r>
        <w:rPr>
          <w:spacing w:val="-4"/>
          <w:sz w:val="24"/>
        </w:rPr>
        <w:t>И</w:t>
      </w:r>
      <w:r>
        <w:rPr>
          <w:spacing w:val="-4"/>
          <w:sz w:val="24"/>
          <w:vertAlign w:val="subscript"/>
        </w:rPr>
        <w:t>пл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размер</w:t>
      </w:r>
      <w:r>
        <w:rPr>
          <w:sz w:val="24"/>
        </w:rPr>
        <w:tab/>
      </w:r>
      <w:r>
        <w:rPr>
          <w:spacing w:val="-2"/>
          <w:sz w:val="24"/>
        </w:rPr>
        <w:t>инициативного</w:t>
      </w:r>
      <w:r>
        <w:rPr>
          <w:sz w:val="24"/>
        </w:rPr>
        <w:tab/>
      </w:r>
      <w:r>
        <w:rPr>
          <w:spacing w:val="-2"/>
          <w:sz w:val="24"/>
        </w:rPr>
        <w:t>платежа,</w:t>
      </w:r>
      <w:r>
        <w:rPr>
          <w:sz w:val="24"/>
        </w:rPr>
        <w:tab/>
      </w:r>
      <w:r>
        <w:rPr>
          <w:spacing w:val="-2"/>
          <w:sz w:val="24"/>
        </w:rPr>
        <w:t>внесенного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бюджет</w:t>
      </w:r>
      <w:r>
        <w:rPr>
          <w:sz w:val="24"/>
        </w:rPr>
        <w:tab/>
      </w:r>
      <w:r>
        <w:rPr>
          <w:spacing w:val="-2"/>
          <w:sz w:val="24"/>
        </w:rPr>
        <w:t>города</w:t>
      </w:r>
      <w:r>
        <w:rPr>
          <w:sz w:val="24"/>
        </w:rPr>
        <w:tab/>
      </w:r>
      <w:r>
        <w:rPr>
          <w:spacing w:val="-2"/>
          <w:sz w:val="24"/>
        </w:rPr>
        <w:t xml:space="preserve">Ставрополя </w:t>
      </w:r>
      <w:r>
        <w:rPr>
          <w:sz w:val="24"/>
        </w:rPr>
        <w:t>конкретным плательщиком.</w:t>
      </w:r>
    </w:p>
    <w:p w:rsidR="000C43E9" w:rsidRDefault="000C43E9">
      <w:pPr>
        <w:rPr>
          <w:sz w:val="24"/>
        </w:rPr>
        <w:sectPr w:rsidR="000C43E9">
          <w:type w:val="continuous"/>
          <w:pgSz w:w="11910" w:h="16840"/>
          <w:pgMar w:top="380" w:right="440" w:bottom="0" w:left="1300" w:header="719" w:footer="0" w:gutter="0"/>
          <w:cols w:space="720"/>
        </w:sectPr>
      </w:pPr>
    </w:p>
    <w:p w:rsidR="000C43E9" w:rsidRDefault="00C07019">
      <w:pPr>
        <w:pStyle w:val="a4"/>
        <w:numPr>
          <w:ilvl w:val="0"/>
          <w:numId w:val="2"/>
        </w:numPr>
        <w:tabs>
          <w:tab w:val="left" w:pos="1093"/>
        </w:tabs>
        <w:spacing w:before="276"/>
        <w:ind w:firstLine="540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В течение 10 рабочих дней со дня окончания срока реализации инициативного проекта отраслевой (функциональный) орган Администрации </w:t>
      </w:r>
      <w:proofErr w:type="spellStart"/>
      <w:r w:rsidR="007B5AA0" w:rsidRPr="007B5AA0">
        <w:rPr>
          <w:sz w:val="28"/>
        </w:rPr>
        <w:t>Панинского</w:t>
      </w:r>
      <w:proofErr w:type="spellEnd"/>
      <w:r w:rsidR="007B5AA0" w:rsidRPr="007B5AA0">
        <w:rPr>
          <w:sz w:val="28"/>
        </w:rPr>
        <w:t xml:space="preserve"> городского поселения</w:t>
      </w:r>
      <w:r>
        <w:rPr>
          <w:sz w:val="28"/>
        </w:rPr>
        <w:t>, 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1 к настоящему Порядку (далее - уведомление).</w:t>
      </w:r>
      <w:proofErr w:type="gramEnd"/>
    </w:p>
    <w:p w:rsidR="000C43E9" w:rsidRDefault="00C07019">
      <w:pPr>
        <w:pStyle w:val="a4"/>
        <w:numPr>
          <w:ilvl w:val="0"/>
          <w:numId w:val="2"/>
        </w:numPr>
        <w:tabs>
          <w:tab w:val="left" w:pos="983"/>
        </w:tabs>
        <w:ind w:firstLine="540"/>
        <w:jc w:val="both"/>
        <w:rPr>
          <w:sz w:val="28"/>
        </w:rPr>
      </w:pPr>
      <w:r>
        <w:rPr>
          <w:sz w:val="28"/>
        </w:rPr>
        <w:t>В течение 30 календарных дней со дня принятия решения, указанного в пункте 5 настоящего Порядка, администратор доходов:</w:t>
      </w:r>
    </w:p>
    <w:p w:rsidR="000C43E9" w:rsidRDefault="00C07019">
      <w:pPr>
        <w:pStyle w:val="a3"/>
        <w:ind w:left="118" w:right="125" w:firstLine="540"/>
        <w:jc w:val="both"/>
      </w:pPr>
      <w:r>
        <w:t>а) производит расчет суммы инициативных платежей, подлежащих возврату конкретным плательщикам;</w:t>
      </w:r>
    </w:p>
    <w:p w:rsidR="000C43E9" w:rsidRDefault="00C07019">
      <w:pPr>
        <w:pStyle w:val="a3"/>
        <w:ind w:left="118" w:right="124" w:firstLine="540"/>
        <w:jc w:val="both"/>
      </w:pPr>
      <w:r>
        <w:t>б) направляет плательщикам уведомления о возврате инициативных</w:t>
      </w:r>
      <w:r>
        <w:rPr>
          <w:spacing w:val="40"/>
        </w:rPr>
        <w:t xml:space="preserve"> </w:t>
      </w:r>
      <w:r>
        <w:t>платежей по форме согласно приложению № 1 к настоящему Порядку.</w:t>
      </w:r>
    </w:p>
    <w:p w:rsidR="000C43E9" w:rsidRDefault="00C07019">
      <w:pPr>
        <w:pStyle w:val="a4"/>
        <w:numPr>
          <w:ilvl w:val="0"/>
          <w:numId w:val="2"/>
        </w:numPr>
        <w:tabs>
          <w:tab w:val="left" w:pos="1043"/>
        </w:tabs>
        <w:ind w:firstLine="540"/>
        <w:jc w:val="both"/>
        <w:rPr>
          <w:sz w:val="28"/>
        </w:rPr>
      </w:pPr>
      <w:r>
        <w:rPr>
          <w:sz w:val="28"/>
        </w:rPr>
        <w:t xml:space="preserve">Расходы, понесенные плательщиком при перечислении инициативных платежей в бюджет </w:t>
      </w:r>
      <w:proofErr w:type="spellStart"/>
      <w:r w:rsidR="007B5AA0" w:rsidRPr="007B5AA0">
        <w:rPr>
          <w:sz w:val="28"/>
        </w:rPr>
        <w:t>Панинского</w:t>
      </w:r>
      <w:proofErr w:type="spellEnd"/>
      <w:r w:rsidR="007B5AA0" w:rsidRPr="007B5AA0">
        <w:rPr>
          <w:sz w:val="28"/>
        </w:rPr>
        <w:t xml:space="preserve"> городского поселения</w:t>
      </w:r>
      <w:r>
        <w:rPr>
          <w:sz w:val="28"/>
        </w:rPr>
        <w:t xml:space="preserve">, не подлежат возмещению за счет средств бюджета </w:t>
      </w:r>
      <w:proofErr w:type="spellStart"/>
      <w:r w:rsidR="007B5AA0" w:rsidRPr="007B5AA0">
        <w:rPr>
          <w:sz w:val="28"/>
        </w:rPr>
        <w:t>Панинского</w:t>
      </w:r>
      <w:proofErr w:type="spellEnd"/>
      <w:r w:rsidR="007B5AA0" w:rsidRPr="007B5AA0">
        <w:rPr>
          <w:sz w:val="28"/>
        </w:rPr>
        <w:t xml:space="preserve"> городского поселения</w:t>
      </w:r>
      <w:r w:rsidR="007B5AA0">
        <w:rPr>
          <w:sz w:val="28"/>
        </w:rPr>
        <w:t>.</w:t>
      </w:r>
    </w:p>
    <w:p w:rsidR="000C43E9" w:rsidRDefault="00C07019">
      <w:pPr>
        <w:pStyle w:val="a4"/>
        <w:numPr>
          <w:ilvl w:val="0"/>
          <w:numId w:val="2"/>
        </w:numPr>
        <w:tabs>
          <w:tab w:val="left" w:pos="1094"/>
        </w:tabs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Для осуществления возврата денежных средств лицо (в том числе организация), внесшее инициативный платеж в бюджет </w:t>
      </w:r>
      <w:proofErr w:type="spellStart"/>
      <w:r w:rsidR="007B5AA0" w:rsidRPr="007B5AA0">
        <w:rPr>
          <w:sz w:val="28"/>
        </w:rPr>
        <w:t>Панинского</w:t>
      </w:r>
      <w:proofErr w:type="spellEnd"/>
      <w:r w:rsidR="007B5AA0" w:rsidRPr="007B5AA0">
        <w:rPr>
          <w:sz w:val="28"/>
        </w:rPr>
        <w:t xml:space="preserve"> городского поселения</w:t>
      </w:r>
      <w:r>
        <w:rPr>
          <w:i/>
          <w:sz w:val="28"/>
        </w:rPr>
        <w:t xml:space="preserve">, </w:t>
      </w:r>
      <w:r>
        <w:rPr>
          <w:sz w:val="28"/>
        </w:rPr>
        <w:t xml:space="preserve">предоставляет в отраслевой (функциональный) орган Администрации </w:t>
      </w:r>
      <w:proofErr w:type="spellStart"/>
      <w:r w:rsidR="007B5AA0" w:rsidRPr="007B5AA0">
        <w:rPr>
          <w:sz w:val="28"/>
        </w:rPr>
        <w:t>Панинского</w:t>
      </w:r>
      <w:proofErr w:type="spellEnd"/>
      <w:r w:rsidR="007B5AA0" w:rsidRPr="007B5AA0">
        <w:rPr>
          <w:sz w:val="28"/>
        </w:rPr>
        <w:t xml:space="preserve"> городского поселения</w:t>
      </w:r>
      <w:r w:rsidR="007B5AA0">
        <w:rPr>
          <w:i/>
          <w:sz w:val="28"/>
        </w:rPr>
        <w:t xml:space="preserve"> </w:t>
      </w:r>
      <w:r>
        <w:rPr>
          <w:sz w:val="28"/>
        </w:rPr>
        <w:t>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  <w:proofErr w:type="gramEnd"/>
    </w:p>
    <w:p w:rsidR="000C43E9" w:rsidRDefault="00C07019">
      <w:pPr>
        <w:pStyle w:val="a3"/>
        <w:ind w:left="658"/>
        <w:jc w:val="both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rPr>
          <w:spacing w:val="-2"/>
        </w:rPr>
        <w:t>пр</w:t>
      </w:r>
      <w:proofErr w:type="gramEnd"/>
      <w:r>
        <w:rPr>
          <w:spacing w:val="-2"/>
        </w:rPr>
        <w:t>илагаются:</w:t>
      </w:r>
    </w:p>
    <w:p w:rsidR="000C43E9" w:rsidRDefault="00C07019">
      <w:pPr>
        <w:pStyle w:val="a4"/>
        <w:numPr>
          <w:ilvl w:val="0"/>
          <w:numId w:val="1"/>
        </w:numPr>
        <w:tabs>
          <w:tab w:val="left" w:pos="1197"/>
        </w:tabs>
        <w:ind w:firstLine="540"/>
        <w:jc w:val="both"/>
        <w:rPr>
          <w:sz w:val="28"/>
        </w:rPr>
      </w:pPr>
      <w:r>
        <w:rPr>
          <w:sz w:val="28"/>
        </w:rPr>
        <w:t xml:space="preserve">копия документа, удостоверяющего личность (с предъявлением </w:t>
      </w:r>
      <w:r>
        <w:rPr>
          <w:spacing w:val="-2"/>
          <w:sz w:val="28"/>
        </w:rPr>
        <w:t>подлинника);</w:t>
      </w:r>
    </w:p>
    <w:p w:rsidR="000C43E9" w:rsidRDefault="00C07019">
      <w:pPr>
        <w:pStyle w:val="a4"/>
        <w:numPr>
          <w:ilvl w:val="0"/>
          <w:numId w:val="1"/>
        </w:numPr>
        <w:tabs>
          <w:tab w:val="left" w:pos="1092"/>
        </w:tabs>
        <w:ind w:right="125" w:firstLine="540"/>
        <w:jc w:val="both"/>
        <w:rPr>
          <w:sz w:val="28"/>
        </w:rPr>
      </w:pPr>
      <w:r>
        <w:rPr>
          <w:sz w:val="28"/>
        </w:rPr>
        <w:t>документ, подтверждающий полномочия (в случае если обращается представитель плательщика);</w:t>
      </w:r>
    </w:p>
    <w:p w:rsidR="000C43E9" w:rsidRDefault="00C07019">
      <w:pPr>
        <w:pStyle w:val="a4"/>
        <w:numPr>
          <w:ilvl w:val="0"/>
          <w:numId w:val="1"/>
        </w:numPr>
        <w:tabs>
          <w:tab w:val="left" w:pos="1000"/>
        </w:tabs>
        <w:ind w:firstLine="540"/>
        <w:jc w:val="both"/>
        <w:rPr>
          <w:sz w:val="28"/>
        </w:rPr>
      </w:pPr>
      <w:r>
        <w:rPr>
          <w:sz w:val="28"/>
        </w:rPr>
        <w:t>копии платежных документов, подтверждающих внесение инициативных платежей (с предъявлением подлинника);</w:t>
      </w:r>
    </w:p>
    <w:p w:rsidR="000C43E9" w:rsidRDefault="00C07019">
      <w:pPr>
        <w:pStyle w:val="a4"/>
        <w:numPr>
          <w:ilvl w:val="0"/>
          <w:numId w:val="1"/>
        </w:numPr>
        <w:tabs>
          <w:tab w:val="left" w:pos="978"/>
        </w:tabs>
        <w:ind w:right="125" w:firstLine="540"/>
        <w:jc w:val="both"/>
        <w:rPr>
          <w:sz w:val="28"/>
        </w:rPr>
      </w:pPr>
      <w:r>
        <w:rPr>
          <w:sz w:val="28"/>
        </w:rPr>
        <w:t>сведения о банковских реквизитах счета, на который следует осуществить возврат инициативного платежа;</w:t>
      </w:r>
    </w:p>
    <w:p w:rsidR="000C43E9" w:rsidRDefault="00C07019">
      <w:pPr>
        <w:pStyle w:val="a4"/>
        <w:numPr>
          <w:ilvl w:val="0"/>
          <w:numId w:val="1"/>
        </w:numPr>
        <w:tabs>
          <w:tab w:val="left" w:pos="977"/>
        </w:tabs>
        <w:ind w:firstLine="540"/>
        <w:jc w:val="both"/>
        <w:rPr>
          <w:sz w:val="28"/>
        </w:rPr>
      </w:pPr>
      <w:r>
        <w:rPr>
          <w:sz w:val="28"/>
        </w:rPr>
        <w:t>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0C43E9" w:rsidRDefault="00C07019">
      <w:pPr>
        <w:pStyle w:val="a4"/>
        <w:numPr>
          <w:ilvl w:val="0"/>
          <w:numId w:val="2"/>
        </w:numPr>
        <w:tabs>
          <w:tab w:val="left" w:pos="948"/>
        </w:tabs>
        <w:ind w:firstLine="540"/>
        <w:jc w:val="both"/>
        <w:rPr>
          <w:sz w:val="28"/>
        </w:rPr>
      </w:pPr>
      <w:r>
        <w:rPr>
          <w:sz w:val="28"/>
        </w:rPr>
        <w:t>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0C43E9" w:rsidRDefault="00C07019">
      <w:pPr>
        <w:pStyle w:val="a4"/>
        <w:numPr>
          <w:ilvl w:val="0"/>
          <w:numId w:val="2"/>
        </w:numPr>
        <w:tabs>
          <w:tab w:val="left" w:pos="1079"/>
        </w:tabs>
        <w:ind w:right="123" w:firstLine="540"/>
        <w:jc w:val="both"/>
        <w:rPr>
          <w:sz w:val="28"/>
        </w:rPr>
      </w:pPr>
      <w:r>
        <w:rPr>
          <w:sz w:val="28"/>
        </w:rPr>
        <w:t>Возврат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0C43E9" w:rsidRDefault="000C43E9">
      <w:pPr>
        <w:jc w:val="both"/>
        <w:rPr>
          <w:sz w:val="28"/>
        </w:rPr>
        <w:sectPr w:rsidR="000C43E9">
          <w:pgSz w:w="11910" w:h="16840"/>
          <w:pgMar w:top="980" w:right="440" w:bottom="280" w:left="1300" w:header="719" w:footer="0" w:gutter="0"/>
          <w:cols w:space="720"/>
        </w:sectPr>
      </w:pPr>
    </w:p>
    <w:p w:rsidR="000C43E9" w:rsidRDefault="000C43E9">
      <w:pPr>
        <w:pStyle w:val="a3"/>
        <w:rPr>
          <w:sz w:val="24"/>
        </w:rPr>
      </w:pPr>
    </w:p>
    <w:p w:rsidR="000C43E9" w:rsidRDefault="00C07019">
      <w:pPr>
        <w:ind w:left="5085" w:right="124" w:firstLine="2892"/>
        <w:jc w:val="both"/>
        <w:rPr>
          <w:i/>
          <w:sz w:val="24"/>
        </w:rPr>
      </w:pPr>
      <w:r>
        <w:rPr>
          <w:sz w:val="28"/>
        </w:rPr>
        <w:t>Приложение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1 </w:t>
      </w:r>
      <w:r>
        <w:rPr>
          <w:sz w:val="24"/>
        </w:rPr>
        <w:t xml:space="preserve">к </w:t>
      </w:r>
      <w:hyperlink w:anchor="_bookmark0" w:history="1">
        <w:r>
          <w:rPr>
            <w:sz w:val="24"/>
          </w:rPr>
          <w:t>Порядку</w:t>
        </w:r>
      </w:hyperlink>
      <w:r>
        <w:rPr>
          <w:sz w:val="24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7B5AA0" w:rsidRPr="00846B52">
        <w:rPr>
          <w:sz w:val="24"/>
          <w:szCs w:val="24"/>
        </w:rPr>
        <w:t>Панинского</w:t>
      </w:r>
      <w:proofErr w:type="spellEnd"/>
      <w:r w:rsidR="007B5AA0" w:rsidRPr="00846B52">
        <w:rPr>
          <w:sz w:val="24"/>
          <w:szCs w:val="24"/>
        </w:rPr>
        <w:t xml:space="preserve"> городского поселения</w:t>
      </w:r>
    </w:p>
    <w:p w:rsidR="000C43E9" w:rsidRDefault="000C43E9">
      <w:pPr>
        <w:pStyle w:val="a3"/>
        <w:spacing w:before="50"/>
        <w:rPr>
          <w:i/>
          <w:sz w:val="24"/>
        </w:rPr>
      </w:pPr>
    </w:p>
    <w:p w:rsidR="000C43E9" w:rsidRDefault="00C07019">
      <w:pPr>
        <w:pStyle w:val="a3"/>
        <w:spacing w:line="640" w:lineRule="atLeast"/>
        <w:ind w:left="4011" w:right="2118" w:firstLine="1155"/>
      </w:pPr>
      <w:r>
        <w:rPr>
          <w:spacing w:val="-2"/>
        </w:rPr>
        <w:t>Форма УВЕДОМЛЕНИЕ</w:t>
      </w:r>
    </w:p>
    <w:p w:rsidR="000C43E9" w:rsidRDefault="00C07019">
      <w:pPr>
        <w:pStyle w:val="a3"/>
        <w:tabs>
          <w:tab w:val="left" w:pos="5526"/>
          <w:tab w:val="left" w:pos="6353"/>
        </w:tabs>
        <w:spacing w:before="4"/>
        <w:ind w:left="3868" w:right="2955" w:hanging="921"/>
      </w:pPr>
      <w:r>
        <w:t>о</w:t>
      </w:r>
      <w:r>
        <w:rPr>
          <w:spacing w:val="-11"/>
        </w:rPr>
        <w:t xml:space="preserve"> </w:t>
      </w:r>
      <w:r>
        <w:t>возврате</w:t>
      </w:r>
      <w:r>
        <w:rPr>
          <w:spacing w:val="-11"/>
        </w:rPr>
        <w:t xml:space="preserve"> </w:t>
      </w:r>
      <w:r>
        <w:t>инициативных</w:t>
      </w:r>
      <w:r>
        <w:rPr>
          <w:spacing w:val="-11"/>
        </w:rPr>
        <w:t xml:space="preserve"> </w:t>
      </w:r>
      <w:r>
        <w:t xml:space="preserve">платежей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0C43E9" w:rsidRDefault="00C07019">
      <w:pPr>
        <w:pStyle w:val="a3"/>
        <w:tabs>
          <w:tab w:val="left" w:pos="6849"/>
          <w:tab w:val="left" w:pos="8071"/>
        </w:tabs>
        <w:spacing w:before="322"/>
        <w:ind w:left="118" w:right="123" w:firstLine="280"/>
        <w:jc w:val="both"/>
      </w:pPr>
      <w:proofErr w:type="gramStart"/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Порядком</w:t>
      </w:r>
      <w:r>
        <w:rPr>
          <w:spacing w:val="40"/>
        </w:rPr>
        <w:t xml:space="preserve"> </w:t>
      </w:r>
      <w:r>
        <w:t>расчета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возврата</w:t>
      </w:r>
      <w:r>
        <w:rPr>
          <w:spacing w:val="40"/>
        </w:rPr>
        <w:t xml:space="preserve"> </w:t>
      </w:r>
      <w:r>
        <w:t>сумм</w:t>
      </w:r>
      <w:r>
        <w:rPr>
          <w:spacing w:val="40"/>
        </w:rPr>
        <w:t xml:space="preserve"> </w:t>
      </w:r>
      <w:r>
        <w:t xml:space="preserve">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7B5AA0" w:rsidRPr="007B5AA0">
        <w:t>Панинского</w:t>
      </w:r>
      <w:proofErr w:type="spellEnd"/>
      <w:r w:rsidR="007B5AA0" w:rsidRPr="007B5AA0">
        <w:t xml:space="preserve"> городского поселения</w:t>
      </w:r>
      <w:r>
        <w:rPr>
          <w:i/>
        </w:rPr>
        <w:t xml:space="preserve"> </w:t>
      </w:r>
      <w:r>
        <w:t>на реализацию инициативного</w:t>
      </w:r>
      <w:r>
        <w:rPr>
          <w:spacing w:val="40"/>
        </w:rPr>
        <w:t xml:space="preserve"> </w:t>
      </w:r>
      <w:r>
        <w:t xml:space="preserve">проекта, утвержденным решением Совета народных депутатов </w:t>
      </w:r>
      <w:proofErr w:type="spellStart"/>
      <w:r w:rsidR="007B5AA0" w:rsidRPr="007B5AA0">
        <w:t>Панинского</w:t>
      </w:r>
      <w:proofErr w:type="spellEnd"/>
      <w:r w:rsidR="007B5AA0" w:rsidRPr="007B5AA0">
        <w:t xml:space="preserve"> городского поселения</w:t>
      </w:r>
      <w:r w:rsidR="007B5AA0">
        <w:rPr>
          <w:i/>
        </w:rPr>
        <w:t xml:space="preserve"> </w:t>
      </w:r>
      <w:r w:rsidRPr="00846B52">
        <w:t xml:space="preserve">от </w:t>
      </w:r>
      <w:r w:rsidR="00846B52" w:rsidRPr="00846B52">
        <w:t>25</w:t>
      </w:r>
      <w:r w:rsidR="00984D8C" w:rsidRPr="00846B52">
        <w:t>.04.2024г. №215</w:t>
      </w:r>
      <w:r w:rsidR="00984D8C">
        <w:t>, а</w:t>
      </w:r>
      <w:r>
        <w:t xml:space="preserve">дминистратор доходов бюджета </w:t>
      </w:r>
      <w:proofErr w:type="spellStart"/>
      <w:r w:rsidR="007B5AA0" w:rsidRPr="007B5AA0">
        <w:t>Панинского</w:t>
      </w:r>
      <w:proofErr w:type="spellEnd"/>
      <w:r w:rsidR="007B5AA0" w:rsidRPr="007B5AA0">
        <w:t xml:space="preserve"> городского поселения</w:t>
      </w:r>
      <w:r w:rsidR="007B5AA0">
        <w:rPr>
          <w:i/>
        </w:rPr>
        <w:t xml:space="preserve"> </w:t>
      </w:r>
      <w:r>
        <w:t>уведомляет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возможности обратиться</w:t>
      </w:r>
      <w:r>
        <w:rPr>
          <w:spacing w:val="78"/>
          <w:w w:val="150"/>
        </w:rPr>
        <w:t xml:space="preserve">  </w:t>
      </w:r>
      <w:r>
        <w:t>с</w:t>
      </w:r>
      <w:r>
        <w:rPr>
          <w:spacing w:val="79"/>
          <w:w w:val="150"/>
        </w:rPr>
        <w:t xml:space="preserve">  </w:t>
      </w:r>
      <w:r>
        <w:t>заявлением</w:t>
      </w:r>
      <w:r>
        <w:rPr>
          <w:spacing w:val="79"/>
          <w:w w:val="150"/>
        </w:rPr>
        <w:t xml:space="preserve">  </w:t>
      </w:r>
      <w:r>
        <w:t>о</w:t>
      </w:r>
      <w:r>
        <w:rPr>
          <w:spacing w:val="79"/>
          <w:w w:val="150"/>
        </w:rPr>
        <w:t xml:space="preserve">  </w:t>
      </w:r>
      <w:r>
        <w:t>возврате</w:t>
      </w:r>
      <w:r>
        <w:rPr>
          <w:spacing w:val="79"/>
          <w:w w:val="150"/>
        </w:rPr>
        <w:t xml:space="preserve">  </w:t>
      </w:r>
      <w:r>
        <w:t>денежных</w:t>
      </w:r>
      <w:r>
        <w:rPr>
          <w:spacing w:val="78"/>
          <w:w w:val="150"/>
        </w:rPr>
        <w:t xml:space="preserve">  </w:t>
      </w:r>
      <w:r>
        <w:t>средств</w:t>
      </w:r>
      <w:r>
        <w:rPr>
          <w:spacing w:val="53"/>
        </w:rPr>
        <w:t xml:space="preserve">   </w:t>
      </w:r>
      <w:r>
        <w:t>в</w:t>
      </w:r>
      <w:r>
        <w:rPr>
          <w:spacing w:val="79"/>
          <w:w w:val="150"/>
        </w:rPr>
        <w:t xml:space="preserve">  </w:t>
      </w:r>
      <w:r>
        <w:rPr>
          <w:spacing w:val="-2"/>
        </w:rPr>
        <w:t>сумме</w:t>
      </w:r>
      <w:proofErr w:type="gramEnd"/>
    </w:p>
    <w:p w:rsidR="000C43E9" w:rsidRDefault="00C07019">
      <w:pPr>
        <w:pStyle w:val="a3"/>
        <w:tabs>
          <w:tab w:val="left" w:pos="8195"/>
          <w:tab w:val="left" w:pos="9132"/>
        </w:tabs>
        <w:ind w:left="320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200852</wp:posOffset>
                </wp:positionV>
                <wp:extent cx="14224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2224" from="70.900002pt,15.815169pt" to="182.900007pt,15.815169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2"/>
        </w:rPr>
        <w:t>рублей,</w:t>
      </w:r>
    </w:p>
    <w:p w:rsidR="000C43E9" w:rsidRDefault="00C07019">
      <w:pPr>
        <w:tabs>
          <w:tab w:val="left" w:pos="4311"/>
        </w:tabs>
        <w:ind w:right="3452"/>
        <w:jc w:val="right"/>
        <w:rPr>
          <w:sz w:val="16"/>
        </w:rPr>
      </w:pPr>
      <w:r>
        <w:rPr>
          <w:sz w:val="16"/>
        </w:rPr>
        <w:t>(сумма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рублях)</w:t>
      </w:r>
      <w:r>
        <w:rPr>
          <w:sz w:val="16"/>
        </w:rPr>
        <w:tab/>
        <w:t>(сумма</w:t>
      </w:r>
      <w:r>
        <w:rPr>
          <w:spacing w:val="-5"/>
          <w:sz w:val="16"/>
        </w:rPr>
        <w:t xml:space="preserve"> </w:t>
      </w:r>
      <w:r>
        <w:rPr>
          <w:sz w:val="16"/>
        </w:rPr>
        <w:t>прописью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рублях)</w:t>
      </w:r>
    </w:p>
    <w:p w:rsidR="000C43E9" w:rsidRDefault="00C07019">
      <w:pPr>
        <w:pStyle w:val="a3"/>
        <w:tabs>
          <w:tab w:val="left" w:pos="10010"/>
        </w:tabs>
        <w:ind w:left="118" w:right="153"/>
      </w:pPr>
      <w:proofErr w:type="gramStart"/>
      <w:r>
        <w:t>внесенных</w:t>
      </w:r>
      <w:proofErr w:type="gramEnd"/>
      <w:r>
        <w:t xml:space="preserve"> в качестве инициативного платежа на реализацию инициативного проекта </w:t>
      </w:r>
      <w:r>
        <w:rPr>
          <w:u w:val="single"/>
        </w:rPr>
        <w:tab/>
      </w:r>
    </w:p>
    <w:p w:rsidR="000C43E9" w:rsidRDefault="00C07019">
      <w:pPr>
        <w:ind w:right="856"/>
        <w:jc w:val="center"/>
        <w:rPr>
          <w:sz w:val="16"/>
        </w:rPr>
      </w:pPr>
      <w:r>
        <w:rPr>
          <w:sz w:val="16"/>
        </w:rPr>
        <w:t xml:space="preserve">(наименование </w:t>
      </w:r>
      <w:r>
        <w:rPr>
          <w:spacing w:val="-2"/>
          <w:sz w:val="16"/>
        </w:rPr>
        <w:t>проекта)</w:t>
      </w:r>
    </w:p>
    <w:p w:rsidR="000C43E9" w:rsidRDefault="00C07019">
      <w:pPr>
        <w:pStyle w:val="a3"/>
        <w:tabs>
          <w:tab w:val="left" w:pos="9974"/>
        </w:tabs>
        <w:ind w:left="118"/>
      </w:pPr>
      <w:r>
        <w:t xml:space="preserve">в связи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ab/>
      </w:r>
    </w:p>
    <w:p w:rsidR="000C43E9" w:rsidRDefault="00C07019">
      <w:pPr>
        <w:ind w:right="3441"/>
        <w:jc w:val="right"/>
        <w:rPr>
          <w:sz w:val="16"/>
        </w:rPr>
      </w:pPr>
      <w:r>
        <w:rPr>
          <w:sz w:val="16"/>
        </w:rPr>
        <w:t>(причина</w:t>
      </w:r>
      <w:r>
        <w:rPr>
          <w:spacing w:val="-5"/>
          <w:sz w:val="16"/>
        </w:rPr>
        <w:t xml:space="preserve"> </w:t>
      </w:r>
      <w:r>
        <w:rPr>
          <w:sz w:val="16"/>
        </w:rPr>
        <w:t>возврата</w:t>
      </w:r>
      <w:r>
        <w:rPr>
          <w:spacing w:val="-3"/>
          <w:sz w:val="16"/>
        </w:rPr>
        <w:t xml:space="preserve"> </w:t>
      </w:r>
      <w:r>
        <w:rPr>
          <w:sz w:val="16"/>
        </w:rPr>
        <w:t>инициативных</w:t>
      </w:r>
      <w:r>
        <w:rPr>
          <w:spacing w:val="-2"/>
          <w:sz w:val="16"/>
        </w:rPr>
        <w:t xml:space="preserve"> платежей)</w:t>
      </w:r>
    </w:p>
    <w:p w:rsidR="000C43E9" w:rsidRDefault="000C43E9">
      <w:pPr>
        <w:pStyle w:val="a3"/>
        <w:rPr>
          <w:sz w:val="16"/>
        </w:rPr>
      </w:pPr>
    </w:p>
    <w:p w:rsidR="000C43E9" w:rsidRDefault="000C43E9">
      <w:pPr>
        <w:pStyle w:val="a3"/>
        <w:rPr>
          <w:sz w:val="16"/>
        </w:rPr>
      </w:pPr>
    </w:p>
    <w:p w:rsidR="000C43E9" w:rsidRDefault="000C43E9">
      <w:pPr>
        <w:pStyle w:val="a3"/>
        <w:rPr>
          <w:sz w:val="16"/>
        </w:rPr>
      </w:pPr>
    </w:p>
    <w:p w:rsidR="000C43E9" w:rsidRDefault="000C43E9">
      <w:pPr>
        <w:pStyle w:val="a3"/>
        <w:rPr>
          <w:sz w:val="16"/>
        </w:rPr>
      </w:pPr>
    </w:p>
    <w:p w:rsidR="000C43E9" w:rsidRDefault="000C43E9">
      <w:pPr>
        <w:pStyle w:val="a3"/>
        <w:spacing w:before="46"/>
        <w:rPr>
          <w:sz w:val="16"/>
        </w:rPr>
      </w:pPr>
    </w:p>
    <w:p w:rsidR="000C43E9" w:rsidRDefault="00C07019">
      <w:pPr>
        <w:pStyle w:val="a3"/>
        <w:ind w:left="118"/>
      </w:pPr>
      <w:r>
        <w:rPr>
          <w:spacing w:val="-2"/>
        </w:rPr>
        <w:t>Руководитель</w:t>
      </w:r>
    </w:p>
    <w:p w:rsidR="000C43E9" w:rsidRDefault="000C43E9">
      <w:pPr>
        <w:pStyle w:val="a3"/>
        <w:spacing w:before="86"/>
        <w:rPr>
          <w:sz w:val="20"/>
        </w:rPr>
      </w:pPr>
    </w:p>
    <w:p w:rsidR="000C43E9" w:rsidRDefault="00C07019">
      <w:pPr>
        <w:pStyle w:val="a3"/>
        <w:spacing w:line="20" w:lineRule="exact"/>
        <w:ind w:left="11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844800" cy="7620"/>
                <wp:effectExtent l="9525" t="0" r="3175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800" cy="7620"/>
                          <a:chOff x="0" y="0"/>
                          <a:chExt cx="2844800" cy="76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556"/>
                            <a:ext cx="284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24pt;height:.6pt;mso-position-horizontal-relative:char;mso-position-vertical-relative:line" id="docshapegroup8" coordorigin="0,0" coordsize="4480,12">
                <v:line style="position:absolute" from="0,6" to="448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0C43E9" w:rsidRDefault="000C43E9">
      <w:pPr>
        <w:spacing w:line="20" w:lineRule="exact"/>
        <w:rPr>
          <w:sz w:val="2"/>
        </w:rPr>
        <w:sectPr w:rsidR="000C43E9">
          <w:pgSz w:w="11910" w:h="16840"/>
          <w:pgMar w:top="980" w:right="440" w:bottom="280" w:left="1300" w:header="719" w:footer="0" w:gutter="0"/>
          <w:cols w:space="720"/>
        </w:sectPr>
      </w:pPr>
    </w:p>
    <w:p w:rsidR="000C43E9" w:rsidRDefault="00C07019">
      <w:pPr>
        <w:spacing w:line="170" w:lineRule="exact"/>
        <w:ind w:left="1078"/>
        <w:jc w:val="center"/>
        <w:rPr>
          <w:sz w:val="16"/>
        </w:rPr>
      </w:pPr>
      <w:r>
        <w:rPr>
          <w:sz w:val="16"/>
        </w:rPr>
        <w:lastRenderedPageBreak/>
        <w:t xml:space="preserve">(наименование </w:t>
      </w:r>
      <w:r>
        <w:rPr>
          <w:spacing w:val="-2"/>
          <w:sz w:val="16"/>
        </w:rPr>
        <w:t>организации)</w:t>
      </w:r>
    </w:p>
    <w:p w:rsidR="000C43E9" w:rsidRDefault="000C43E9">
      <w:pPr>
        <w:pStyle w:val="a3"/>
        <w:spacing w:before="138"/>
        <w:rPr>
          <w:sz w:val="16"/>
        </w:rPr>
      </w:pPr>
    </w:p>
    <w:p w:rsidR="000C43E9" w:rsidRDefault="00C07019">
      <w:pPr>
        <w:ind w:left="1021"/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-3615</wp:posOffset>
                </wp:positionV>
                <wp:extent cx="28448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2736" from="70.900002pt,-.284662pt" to="294.900012pt,-.284662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руководителя)</w:t>
      </w:r>
    </w:p>
    <w:p w:rsidR="000C43E9" w:rsidRDefault="00C07019">
      <w:pPr>
        <w:tabs>
          <w:tab w:val="left" w:pos="2862"/>
          <w:tab w:val="left" w:pos="5621"/>
        </w:tabs>
        <w:spacing w:before="169"/>
        <w:ind w:left="1118"/>
        <w:rPr>
          <w:sz w:val="28"/>
        </w:rPr>
      </w:pPr>
      <w:r>
        <w:br w:type="column"/>
      </w:r>
      <w:r>
        <w:rPr>
          <w:sz w:val="28"/>
          <w:u w:val="single"/>
        </w:rPr>
        <w:lastRenderedPageBreak/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:rsidR="000C43E9" w:rsidRDefault="00C07019">
      <w:pPr>
        <w:tabs>
          <w:tab w:val="left" w:pos="2722"/>
        </w:tabs>
        <w:ind w:left="853"/>
        <w:jc w:val="center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 xml:space="preserve">(расшифровка </w:t>
      </w:r>
      <w:r>
        <w:rPr>
          <w:spacing w:val="-2"/>
          <w:sz w:val="16"/>
        </w:rPr>
        <w:t>подписи)</w:t>
      </w:r>
    </w:p>
    <w:p w:rsidR="000C43E9" w:rsidRDefault="000C43E9">
      <w:pPr>
        <w:pStyle w:val="a3"/>
        <w:spacing w:before="138"/>
        <w:rPr>
          <w:sz w:val="16"/>
        </w:rPr>
      </w:pPr>
    </w:p>
    <w:p w:rsidR="000C43E9" w:rsidRDefault="00C07019">
      <w:pPr>
        <w:pStyle w:val="a3"/>
        <w:ind w:left="772"/>
        <w:jc w:val="center"/>
      </w:pPr>
      <w:r>
        <w:rPr>
          <w:spacing w:val="-4"/>
        </w:rPr>
        <w:t>М.П.</w:t>
      </w:r>
    </w:p>
    <w:p w:rsidR="000C43E9" w:rsidRDefault="000C43E9">
      <w:pPr>
        <w:jc w:val="center"/>
        <w:sectPr w:rsidR="000C43E9">
          <w:type w:val="continuous"/>
          <w:pgSz w:w="11910" w:h="16840"/>
          <w:pgMar w:top="380" w:right="440" w:bottom="0" w:left="1300" w:header="719" w:footer="0" w:gutter="0"/>
          <w:cols w:num="2" w:space="720" w:equalWidth="0">
            <w:col w:w="3133" w:space="1181"/>
            <w:col w:w="5856"/>
          </w:cols>
        </w:sectPr>
      </w:pPr>
    </w:p>
    <w:p w:rsidR="000C43E9" w:rsidRDefault="000C43E9">
      <w:pPr>
        <w:pStyle w:val="a3"/>
        <w:rPr>
          <w:sz w:val="24"/>
        </w:rPr>
      </w:pPr>
    </w:p>
    <w:p w:rsidR="000C43E9" w:rsidRPr="007B5AA0" w:rsidRDefault="00C07019">
      <w:pPr>
        <w:ind w:left="5363" w:right="124" w:firstLine="2590"/>
        <w:jc w:val="both"/>
        <w:rPr>
          <w:i/>
          <w:sz w:val="24"/>
          <w:szCs w:val="24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2 </w:t>
      </w:r>
      <w:r>
        <w:rPr>
          <w:sz w:val="24"/>
        </w:rPr>
        <w:t xml:space="preserve">к </w:t>
      </w:r>
      <w:hyperlink w:anchor="_bookmark0" w:history="1">
        <w:r>
          <w:rPr>
            <w:sz w:val="24"/>
          </w:rPr>
          <w:t>Порядку</w:t>
        </w:r>
      </w:hyperlink>
      <w:r>
        <w:rPr>
          <w:sz w:val="24"/>
        </w:rPr>
        <w:t xml:space="preserve"> расчета и возврата сумм инициативных платежей, подлежащих возврату лицам (в том числе организациям), </w:t>
      </w:r>
      <w:r w:rsidRPr="007B5AA0">
        <w:rPr>
          <w:sz w:val="24"/>
          <w:szCs w:val="24"/>
        </w:rPr>
        <w:t xml:space="preserve">осуществившим их перечисление в бюджет </w:t>
      </w:r>
      <w:proofErr w:type="spellStart"/>
      <w:r w:rsidR="007B5AA0" w:rsidRPr="007B5AA0">
        <w:rPr>
          <w:sz w:val="24"/>
          <w:szCs w:val="24"/>
        </w:rPr>
        <w:t>Панинского</w:t>
      </w:r>
      <w:proofErr w:type="spellEnd"/>
      <w:r w:rsidR="007B5AA0" w:rsidRPr="007B5AA0">
        <w:rPr>
          <w:sz w:val="24"/>
          <w:szCs w:val="24"/>
        </w:rPr>
        <w:t xml:space="preserve"> городского поселения</w:t>
      </w:r>
    </w:p>
    <w:p w:rsidR="000C43E9" w:rsidRPr="007B5AA0" w:rsidRDefault="000C43E9">
      <w:pPr>
        <w:pStyle w:val="a3"/>
        <w:spacing w:before="46"/>
        <w:rPr>
          <w:i/>
          <w:sz w:val="24"/>
          <w:szCs w:val="24"/>
        </w:rPr>
      </w:pPr>
    </w:p>
    <w:p w:rsidR="000C43E9" w:rsidRDefault="007B5AA0" w:rsidP="007B5AA0">
      <w:pPr>
        <w:pStyle w:val="a3"/>
        <w:ind w:left="1439" w:right="61"/>
      </w:pPr>
      <w:r>
        <w:rPr>
          <w:spacing w:val="-2"/>
        </w:rPr>
        <w:t xml:space="preserve">                       </w:t>
      </w:r>
      <w:r w:rsidR="00C07019">
        <w:rPr>
          <w:spacing w:val="-2"/>
        </w:rPr>
        <w:t>Форма</w:t>
      </w:r>
    </w:p>
    <w:p w:rsidR="000C43E9" w:rsidRDefault="000C43E9">
      <w:pPr>
        <w:pStyle w:val="a3"/>
      </w:pPr>
    </w:p>
    <w:p w:rsidR="000C43E9" w:rsidRDefault="00C07019">
      <w:pPr>
        <w:pStyle w:val="a3"/>
        <w:tabs>
          <w:tab w:val="left" w:pos="10055"/>
        </w:tabs>
        <w:ind w:left="3428"/>
      </w:pPr>
      <w:r>
        <w:t xml:space="preserve">Руководителю </w:t>
      </w:r>
      <w:r>
        <w:rPr>
          <w:u w:val="single"/>
        </w:rPr>
        <w:tab/>
      </w:r>
    </w:p>
    <w:p w:rsidR="000C43E9" w:rsidRDefault="00C07019">
      <w:pPr>
        <w:ind w:left="4065" w:right="1633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доходов бюджета муниципального образования</w:t>
      </w:r>
      <w:proofErr w:type="gramEnd"/>
    </w:p>
    <w:p w:rsidR="000C43E9" w:rsidRDefault="00C07019">
      <w:pPr>
        <w:pStyle w:val="a3"/>
        <w:tabs>
          <w:tab w:val="left" w:pos="9986"/>
        </w:tabs>
        <w:ind w:left="3428"/>
      </w:pPr>
      <w:r>
        <w:t xml:space="preserve">от </w:t>
      </w:r>
      <w:r>
        <w:rPr>
          <w:u w:val="single"/>
        </w:rPr>
        <w:tab/>
      </w:r>
    </w:p>
    <w:p w:rsidR="000C43E9" w:rsidRDefault="00C07019">
      <w:pPr>
        <w:ind w:left="4065" w:right="1633" w:hanging="25"/>
        <w:rPr>
          <w:sz w:val="24"/>
        </w:rPr>
      </w:pPr>
      <w:proofErr w:type="gramStart"/>
      <w:r>
        <w:rPr>
          <w:sz w:val="24"/>
        </w:rPr>
        <w:t>(фамилия, имя, отчество (при наличии) либо наименование лица, внесшего инициативный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платеж,</w:t>
      </w:r>
      <w:r>
        <w:rPr>
          <w:spacing w:val="-1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адрес, контактный телефон)</w:t>
      </w:r>
      <w:proofErr w:type="gramEnd"/>
    </w:p>
    <w:p w:rsidR="000C43E9" w:rsidRDefault="000C43E9">
      <w:pPr>
        <w:pStyle w:val="a3"/>
        <w:spacing w:before="46"/>
        <w:rPr>
          <w:sz w:val="24"/>
        </w:rPr>
      </w:pPr>
    </w:p>
    <w:p w:rsidR="000C43E9" w:rsidRDefault="00C07019">
      <w:pPr>
        <w:pStyle w:val="a3"/>
        <w:ind w:left="273"/>
        <w:jc w:val="center"/>
      </w:pPr>
      <w:r>
        <w:rPr>
          <w:spacing w:val="-2"/>
        </w:rPr>
        <w:t>ЗАЯВЛЕНИЕ</w:t>
      </w:r>
    </w:p>
    <w:p w:rsidR="000C43E9" w:rsidRDefault="00C07019">
      <w:pPr>
        <w:pStyle w:val="a3"/>
        <w:ind w:left="2457" w:right="2118" w:firstLine="978"/>
      </w:pPr>
      <w:r>
        <w:t>о возврате денежных средств, внесенных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инициативного</w:t>
      </w:r>
      <w:r>
        <w:rPr>
          <w:spacing w:val="-8"/>
        </w:rPr>
        <w:t xml:space="preserve"> </w:t>
      </w:r>
      <w:r>
        <w:t>платежа</w:t>
      </w:r>
    </w:p>
    <w:p w:rsidR="000C43E9" w:rsidRDefault="000C43E9">
      <w:pPr>
        <w:pStyle w:val="a3"/>
      </w:pPr>
    </w:p>
    <w:p w:rsidR="000C43E9" w:rsidRDefault="00C07019">
      <w:pPr>
        <w:ind w:left="401" w:firstLine="280"/>
        <w:rPr>
          <w:i/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-6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"/>
          <w:sz w:val="28"/>
        </w:rPr>
        <w:t xml:space="preserve"> </w:t>
      </w:r>
      <w:proofErr w:type="spellStart"/>
      <w:r w:rsidR="007B5AA0" w:rsidRPr="007B5AA0">
        <w:rPr>
          <w:sz w:val="28"/>
        </w:rPr>
        <w:t>Панинского</w:t>
      </w:r>
      <w:proofErr w:type="spellEnd"/>
      <w:r w:rsidR="007B5AA0" w:rsidRPr="007B5AA0">
        <w:rPr>
          <w:sz w:val="28"/>
        </w:rPr>
        <w:t xml:space="preserve"> городского поселения</w:t>
      </w:r>
    </w:p>
    <w:p w:rsidR="000C43E9" w:rsidRDefault="00C07019">
      <w:pPr>
        <w:pStyle w:val="a3"/>
        <w:spacing w:before="62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200936</wp:posOffset>
                </wp:positionV>
                <wp:extent cx="6045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15.821749pt;width:476pt;height:.1pt;mso-position-horizontal-relative:page;mso-position-vertical-relative:paragraph;z-index:-15724032;mso-wrap-distance-left:0;mso-wrap-distance-right:0" id="docshape9" coordorigin="1701,316" coordsize="9520,0" path="m1701,316l11221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43E9" w:rsidRDefault="00C07019">
      <w:pPr>
        <w:ind w:left="401" w:firstLine="720"/>
        <w:rPr>
          <w:i/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муниципального </w:t>
      </w:r>
      <w:r>
        <w:rPr>
          <w:i/>
          <w:spacing w:val="-2"/>
          <w:sz w:val="24"/>
        </w:rPr>
        <w:t>образования)</w:t>
      </w:r>
      <w:proofErr w:type="gramEnd"/>
    </w:p>
    <w:p w:rsidR="000C43E9" w:rsidRDefault="00C07019">
      <w:pPr>
        <w:pStyle w:val="a3"/>
        <w:tabs>
          <w:tab w:val="left" w:pos="1210"/>
          <w:tab w:val="left" w:pos="2115"/>
          <w:tab w:val="left" w:pos="3529"/>
          <w:tab w:val="left" w:pos="5747"/>
          <w:tab w:val="left" w:pos="9760"/>
        </w:tabs>
        <w:ind w:left="401" w:right="153" w:firstLine="280"/>
      </w:pPr>
      <w:r>
        <w:rPr>
          <w:spacing w:val="-6"/>
        </w:rPr>
        <w:t>от</w:t>
      </w:r>
      <w:r>
        <w:tab/>
      </w:r>
      <w:r>
        <w:rPr>
          <w:u w:val="single"/>
        </w:rPr>
        <w:tab/>
      </w:r>
      <w:r>
        <w:t xml:space="preserve"> г.</w:t>
      </w:r>
      <w:r>
        <w:rPr>
          <w:spacing w:val="40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возврате</w:t>
      </w:r>
      <w:r>
        <w:rPr>
          <w:spacing w:val="40"/>
        </w:rPr>
        <w:t xml:space="preserve"> </w:t>
      </w:r>
      <w:r>
        <w:t>инициативных</w:t>
      </w:r>
      <w:r>
        <w:rPr>
          <w:spacing w:val="40"/>
        </w:rPr>
        <w:t xml:space="preserve"> </w:t>
      </w:r>
      <w:r>
        <w:t>платежей</w:t>
      </w:r>
      <w:r>
        <w:rPr>
          <w:spacing w:val="40"/>
        </w:rPr>
        <w:t xml:space="preserve"> </w:t>
      </w:r>
      <w:r>
        <w:t>прошу</w:t>
      </w:r>
      <w:r>
        <w:rPr>
          <w:spacing w:val="40"/>
        </w:rPr>
        <w:t xml:space="preserve"> </w:t>
      </w:r>
      <w:r>
        <w:t xml:space="preserve">вернуть денежные средства в сумме </w:t>
      </w:r>
      <w:r>
        <w:rPr>
          <w:u w:val="single"/>
        </w:rPr>
        <w:tab/>
      </w:r>
      <w:r>
        <w:t>, (</w:t>
      </w:r>
      <w:r>
        <w:rPr>
          <w:u w:val="single"/>
        </w:rPr>
        <w:tab/>
      </w:r>
      <w:r>
        <w:rPr>
          <w:spacing w:val="-6"/>
        </w:rPr>
        <w:t>),</w:t>
      </w:r>
    </w:p>
    <w:p w:rsidR="000C43E9" w:rsidRDefault="00C07019">
      <w:pPr>
        <w:tabs>
          <w:tab w:val="left" w:pos="6063"/>
          <w:tab w:val="left" w:pos="9808"/>
        </w:tabs>
        <w:ind w:left="401" w:right="285" w:firstLine="3500"/>
        <w:rPr>
          <w:sz w:val="28"/>
        </w:rPr>
      </w:pPr>
      <w:r>
        <w:rPr>
          <w:sz w:val="24"/>
        </w:rPr>
        <w:t>(сумма в рублях)</w:t>
      </w:r>
      <w:r>
        <w:rPr>
          <w:sz w:val="24"/>
        </w:rPr>
        <w:tab/>
        <w:t xml:space="preserve">(сумма прописью в рублях) рублей </w:t>
      </w:r>
      <w:proofErr w:type="gramStart"/>
      <w:r>
        <w:rPr>
          <w:sz w:val="28"/>
        </w:rPr>
        <w:t>внесенные</w:t>
      </w:r>
      <w:proofErr w:type="gramEnd"/>
      <w:r>
        <w:rPr>
          <w:sz w:val="28"/>
        </w:rPr>
        <w:t xml:space="preserve"> в качестве инициативного платежа на реализацию инициативного проекта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C43E9" w:rsidRDefault="00C07019">
      <w:pPr>
        <w:ind w:left="1801"/>
        <w:rPr>
          <w:sz w:val="24"/>
        </w:rPr>
      </w:pPr>
      <w:r>
        <w:rPr>
          <w:sz w:val="24"/>
        </w:rPr>
        <w:t>(наименование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проекта)</w:t>
      </w:r>
    </w:p>
    <w:p w:rsidR="000C43E9" w:rsidRDefault="00C07019">
      <w:pPr>
        <w:pStyle w:val="a3"/>
        <w:tabs>
          <w:tab w:val="left" w:pos="9842"/>
        </w:tabs>
        <w:ind w:left="681"/>
      </w:pPr>
      <w:r>
        <w:t xml:space="preserve">в связи </w:t>
      </w:r>
      <w:proofErr w:type="gramStart"/>
      <w:r>
        <w:t>с</w:t>
      </w:r>
      <w:proofErr w:type="gramEnd"/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0C43E9" w:rsidRDefault="00C07019">
      <w:pPr>
        <w:ind w:left="2081"/>
        <w:rPr>
          <w:sz w:val="24"/>
        </w:rPr>
      </w:pPr>
      <w:r>
        <w:rPr>
          <w:sz w:val="24"/>
        </w:rPr>
        <w:t>(причина</w:t>
      </w:r>
      <w:r>
        <w:rPr>
          <w:spacing w:val="-6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платежей)</w:t>
      </w:r>
    </w:p>
    <w:p w:rsidR="000C43E9" w:rsidRDefault="00C07019">
      <w:pPr>
        <w:pStyle w:val="a3"/>
        <w:ind w:left="751"/>
      </w:pP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rPr>
          <w:spacing w:val="-2"/>
        </w:rPr>
        <w:t>прилагаю:</w:t>
      </w:r>
    </w:p>
    <w:p w:rsidR="000C43E9" w:rsidRDefault="00C07019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200939</wp:posOffset>
                </wp:positionV>
                <wp:extent cx="6045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15.822036pt;width:476pt;height:.1pt;mso-position-horizontal-relative:page;mso-position-vertical-relative:paragraph;z-index:-15723520;mso-wrap-distance-left:0;mso-wrap-distance-right:0" id="docshape10" coordorigin="1701,316" coordsize="9520,0" path="m1701,316l11221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405397</wp:posOffset>
                </wp:positionV>
                <wp:extent cx="6045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31.921034pt;width:476pt;height:.1pt;mso-position-horizontal-relative:page;mso-position-vertical-relative:paragraph;z-index:-15723008;mso-wrap-distance-left:0;mso-wrap-distance-right:0" id="docshape11" coordorigin="1701,638" coordsize="9520,0" path="m1701,638l11221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609854</wp:posOffset>
                </wp:positionV>
                <wp:extent cx="6045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48.020035pt;width:476pt;height:.1pt;mso-position-horizontal-relative:page;mso-position-vertical-relative:paragraph;z-index:-15722496;mso-wrap-distance-left:0;mso-wrap-distance-right:0" id="docshape12" coordorigin="1701,960" coordsize="9520,0" path="m1701,960l11221,96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43E9" w:rsidRDefault="000C43E9">
      <w:pPr>
        <w:pStyle w:val="a3"/>
        <w:spacing w:before="62"/>
        <w:rPr>
          <w:sz w:val="20"/>
        </w:rPr>
      </w:pPr>
    </w:p>
    <w:p w:rsidR="000C43E9" w:rsidRDefault="000C43E9">
      <w:pPr>
        <w:pStyle w:val="a3"/>
        <w:spacing w:before="62"/>
        <w:rPr>
          <w:sz w:val="20"/>
        </w:rPr>
      </w:pPr>
    </w:p>
    <w:p w:rsidR="000C43E9" w:rsidRDefault="000C43E9">
      <w:pPr>
        <w:pStyle w:val="a3"/>
      </w:pPr>
    </w:p>
    <w:p w:rsidR="000C43E9" w:rsidRDefault="00C07019">
      <w:pPr>
        <w:pStyle w:val="a3"/>
        <w:tabs>
          <w:tab w:val="left" w:pos="2285"/>
          <w:tab w:val="left" w:pos="6275"/>
          <w:tab w:val="left" w:pos="6700"/>
          <w:tab w:val="left" w:pos="7955"/>
          <w:tab w:val="left" w:pos="8585"/>
        </w:tabs>
        <w:ind w:left="40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C43E9" w:rsidRDefault="00C07019">
      <w:pPr>
        <w:tabs>
          <w:tab w:val="left" w:pos="1964"/>
        </w:tabs>
        <w:ind w:left="541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 xml:space="preserve">(расшифровка </w:t>
      </w:r>
      <w:r>
        <w:rPr>
          <w:spacing w:val="-2"/>
          <w:sz w:val="24"/>
        </w:rPr>
        <w:t>подписи)</w:t>
      </w:r>
    </w:p>
    <w:p w:rsidR="000C43E9" w:rsidRDefault="000C43E9">
      <w:pPr>
        <w:pStyle w:val="a3"/>
        <w:spacing w:before="46"/>
        <w:rPr>
          <w:sz w:val="24"/>
        </w:rPr>
      </w:pPr>
    </w:p>
    <w:p w:rsidR="000C43E9" w:rsidRDefault="00C07019">
      <w:pPr>
        <w:pStyle w:val="a3"/>
        <w:tabs>
          <w:tab w:val="left" w:pos="3575"/>
          <w:tab w:val="left" w:pos="5390"/>
          <w:tab w:val="left" w:pos="6160"/>
        </w:tabs>
        <w:ind w:left="681" w:right="2995"/>
      </w:pPr>
      <w:r>
        <w:t>Заявление принято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Должностное</w:t>
      </w:r>
      <w:r>
        <w:rPr>
          <w:spacing w:val="-7"/>
        </w:rPr>
        <w:t xml:space="preserve"> </w:t>
      </w:r>
      <w:r>
        <w:t>лицо,</w:t>
      </w:r>
      <w:r>
        <w:rPr>
          <w:spacing w:val="-7"/>
        </w:rPr>
        <w:t xml:space="preserve"> </w:t>
      </w:r>
      <w:r>
        <w:t>ответственное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заявления</w:t>
      </w:r>
    </w:p>
    <w:p w:rsidR="000C43E9" w:rsidRDefault="00C07019">
      <w:pPr>
        <w:pStyle w:val="a3"/>
        <w:tabs>
          <w:tab w:val="left" w:pos="2285"/>
          <w:tab w:val="left" w:pos="5855"/>
          <w:tab w:val="left" w:pos="6280"/>
          <w:tab w:val="left" w:pos="7535"/>
          <w:tab w:val="left" w:pos="8165"/>
        </w:tabs>
        <w:ind w:left="40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C43E9" w:rsidRDefault="00C07019">
      <w:pPr>
        <w:tabs>
          <w:tab w:val="left" w:pos="2604"/>
        </w:tabs>
        <w:ind w:left="521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2"/>
          <w:sz w:val="24"/>
        </w:rPr>
        <w:t xml:space="preserve"> подписи)</w:t>
      </w:r>
    </w:p>
    <w:p w:rsidR="000C43E9" w:rsidRDefault="000C43E9">
      <w:pPr>
        <w:rPr>
          <w:sz w:val="24"/>
        </w:rPr>
        <w:sectPr w:rsidR="000C43E9">
          <w:pgSz w:w="11910" w:h="16840"/>
          <w:pgMar w:top="980" w:right="440" w:bottom="280" w:left="1300" w:header="719" w:footer="0" w:gutter="0"/>
          <w:cols w:space="720"/>
        </w:sectPr>
      </w:pPr>
    </w:p>
    <w:p w:rsidR="000C43E9" w:rsidRDefault="000C43E9">
      <w:pPr>
        <w:pStyle w:val="a3"/>
        <w:rPr>
          <w:sz w:val="24"/>
        </w:rPr>
      </w:pPr>
    </w:p>
    <w:p w:rsidR="007B5AA0" w:rsidRDefault="00C07019" w:rsidP="007B5AA0">
      <w:pPr>
        <w:ind w:left="5363" w:right="124" w:firstLine="2576"/>
        <w:jc w:val="both"/>
        <w:rPr>
          <w:i/>
          <w:sz w:val="28"/>
        </w:rPr>
      </w:pPr>
      <w:r>
        <w:rPr>
          <w:sz w:val="28"/>
        </w:rPr>
        <w:t xml:space="preserve">Приложение № 3 </w:t>
      </w:r>
      <w:r>
        <w:rPr>
          <w:sz w:val="24"/>
        </w:rPr>
        <w:t xml:space="preserve">к </w:t>
      </w:r>
      <w:hyperlink w:anchor="_bookmark0" w:history="1">
        <w:r>
          <w:rPr>
            <w:sz w:val="24"/>
          </w:rPr>
          <w:t>Порядку</w:t>
        </w:r>
      </w:hyperlink>
      <w:r>
        <w:rPr>
          <w:sz w:val="24"/>
        </w:rPr>
        <w:t xml:space="preserve"> расчета и возврата сумм инициативных платежей, подлежащих возврату лицам (в том числе организациям), </w:t>
      </w:r>
      <w:r w:rsidRPr="007B5AA0">
        <w:rPr>
          <w:sz w:val="24"/>
          <w:szCs w:val="24"/>
        </w:rPr>
        <w:t xml:space="preserve">осуществившим их перечисление в бюджет </w:t>
      </w:r>
      <w:proofErr w:type="spellStart"/>
      <w:r w:rsidR="007B5AA0" w:rsidRPr="007B5AA0">
        <w:rPr>
          <w:sz w:val="24"/>
          <w:szCs w:val="24"/>
        </w:rPr>
        <w:t>Панинского</w:t>
      </w:r>
      <w:proofErr w:type="spellEnd"/>
      <w:r w:rsidR="007B5AA0" w:rsidRPr="007B5AA0">
        <w:rPr>
          <w:sz w:val="24"/>
          <w:szCs w:val="24"/>
        </w:rPr>
        <w:t xml:space="preserve"> городского поселения</w:t>
      </w:r>
      <w:r w:rsidR="007B5AA0">
        <w:rPr>
          <w:i/>
          <w:sz w:val="28"/>
        </w:rPr>
        <w:t xml:space="preserve"> </w:t>
      </w:r>
    </w:p>
    <w:p w:rsidR="007B5AA0" w:rsidRDefault="007B5AA0" w:rsidP="007B5AA0">
      <w:pPr>
        <w:ind w:right="124"/>
        <w:jc w:val="both"/>
        <w:rPr>
          <w:i/>
          <w:sz w:val="28"/>
        </w:rPr>
      </w:pPr>
    </w:p>
    <w:p w:rsidR="007B5AA0" w:rsidRDefault="007B5AA0" w:rsidP="007B5AA0">
      <w:pPr>
        <w:ind w:right="124"/>
        <w:jc w:val="both"/>
        <w:rPr>
          <w:i/>
          <w:sz w:val="28"/>
        </w:rPr>
      </w:pPr>
    </w:p>
    <w:p w:rsidR="000C43E9" w:rsidRPr="007B5AA0" w:rsidRDefault="007B5AA0" w:rsidP="007B5AA0">
      <w:pPr>
        <w:ind w:right="124"/>
        <w:jc w:val="both"/>
        <w:rPr>
          <w:sz w:val="28"/>
          <w:szCs w:val="28"/>
        </w:rPr>
      </w:pPr>
      <w:r>
        <w:rPr>
          <w:i/>
          <w:sz w:val="28"/>
        </w:rPr>
        <w:t xml:space="preserve">                                                         </w:t>
      </w:r>
      <w:r w:rsidR="00C07019" w:rsidRPr="007B5AA0">
        <w:rPr>
          <w:spacing w:val="-2"/>
          <w:sz w:val="28"/>
          <w:szCs w:val="28"/>
        </w:rPr>
        <w:t>Форма СОГЛАСИЕ</w:t>
      </w:r>
    </w:p>
    <w:p w:rsidR="000C43E9" w:rsidRDefault="00C07019">
      <w:pPr>
        <w:pStyle w:val="a3"/>
        <w:spacing w:before="4"/>
        <w:ind w:left="274"/>
        <w:jc w:val="center"/>
      </w:pPr>
      <w:r>
        <w:t>на</w:t>
      </w:r>
      <w:r>
        <w:rPr>
          <w:spacing w:val="-1"/>
        </w:rPr>
        <w:t xml:space="preserve"> </w:t>
      </w:r>
      <w:r>
        <w:t xml:space="preserve">обработку персональных </w:t>
      </w:r>
      <w:r>
        <w:rPr>
          <w:spacing w:val="-2"/>
        </w:rPr>
        <w:t>данных</w:t>
      </w:r>
    </w:p>
    <w:p w:rsidR="000C43E9" w:rsidRDefault="00C07019">
      <w:pPr>
        <w:pStyle w:val="a3"/>
        <w:tabs>
          <w:tab w:val="left" w:pos="9827"/>
        </w:tabs>
        <w:spacing w:before="322"/>
        <w:ind w:left="681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0C43E9" w:rsidRDefault="00C07019">
      <w:pPr>
        <w:ind w:left="961"/>
        <w:rPr>
          <w:sz w:val="24"/>
        </w:rPr>
      </w:pP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данных)</w:t>
      </w:r>
    </w:p>
    <w:p w:rsidR="000C43E9" w:rsidRDefault="00C07019">
      <w:pPr>
        <w:pStyle w:val="a3"/>
        <w:ind w:left="40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0C43E9" w:rsidRDefault="00C07019">
      <w:pPr>
        <w:pStyle w:val="a3"/>
        <w:ind w:left="401"/>
      </w:pPr>
      <w:r>
        <w:t>№</w:t>
      </w:r>
      <w:r>
        <w:rPr>
          <w:spacing w:val="-4"/>
        </w:rPr>
        <w:t xml:space="preserve"> </w:t>
      </w:r>
      <w:r>
        <w:t>152-ФЗ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данных»,</w:t>
      </w:r>
      <w:r>
        <w:rPr>
          <w:spacing w:val="-2"/>
        </w:rPr>
        <w:t xml:space="preserve"> </w:t>
      </w:r>
      <w:proofErr w:type="gramStart"/>
      <w:r>
        <w:t>зарегистрированный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адресу:</w:t>
      </w:r>
    </w:p>
    <w:p w:rsidR="000C43E9" w:rsidRDefault="00C07019">
      <w:pPr>
        <w:tabs>
          <w:tab w:val="left" w:pos="9780"/>
        </w:tabs>
        <w:ind w:left="40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C43E9" w:rsidRDefault="00C07019">
      <w:pPr>
        <w:pStyle w:val="a3"/>
        <w:ind w:left="401"/>
      </w:pPr>
      <w:r>
        <w:t>документ,</w:t>
      </w:r>
      <w:r>
        <w:rPr>
          <w:spacing w:val="-8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rPr>
          <w:spacing w:val="-2"/>
        </w:rPr>
        <w:t>личность:</w:t>
      </w:r>
    </w:p>
    <w:p w:rsidR="000C43E9" w:rsidRDefault="00C07019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200838</wp:posOffset>
                </wp:positionV>
                <wp:extent cx="6045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15.814083pt;width:476pt;height:.1pt;mso-position-horizontal-relative:page;mso-position-vertical-relative:paragraph;z-index:-15721984;mso-wrap-distance-left:0;mso-wrap-distance-right:0" id="docshape13" coordorigin="1701,316" coordsize="9520,0" path="m1701,316l11221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43E9" w:rsidRDefault="00C07019">
      <w:pPr>
        <w:ind w:left="401"/>
        <w:rPr>
          <w:sz w:val="24"/>
        </w:rPr>
      </w:pPr>
      <w:r>
        <w:rPr>
          <w:sz w:val="28"/>
        </w:rPr>
        <w:t>(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 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дате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органе)</w:t>
      </w:r>
    </w:p>
    <w:p w:rsidR="000C43E9" w:rsidRDefault="00C07019">
      <w:pPr>
        <w:pStyle w:val="a3"/>
        <w:tabs>
          <w:tab w:val="left" w:pos="9780"/>
          <w:tab w:val="left" w:pos="9832"/>
        </w:tabs>
        <w:ind w:left="401" w:right="261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в целях осуществления возврата инициативного платежа, внесенного на реализацию инициативного проекта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0C43E9" w:rsidRDefault="00C07019">
      <w:pPr>
        <w:ind w:left="2561"/>
        <w:rPr>
          <w:sz w:val="24"/>
        </w:rPr>
      </w:pPr>
      <w:r>
        <w:rPr>
          <w:sz w:val="24"/>
        </w:rPr>
        <w:t>(наименование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проекта)</w:t>
      </w:r>
    </w:p>
    <w:p w:rsidR="000C43E9" w:rsidRDefault="00C07019">
      <w:pPr>
        <w:pStyle w:val="a3"/>
        <w:tabs>
          <w:tab w:val="left" w:pos="9352"/>
        </w:tabs>
        <w:ind w:right="130"/>
        <w:jc w:val="right"/>
      </w:pPr>
      <w:r>
        <w:t>даю</w:t>
      </w:r>
      <w:r>
        <w:rPr>
          <w:spacing w:val="-3"/>
        </w:rPr>
        <w:t xml:space="preserve"> </w:t>
      </w:r>
      <w:r>
        <w:rPr>
          <w:spacing w:val="-2"/>
        </w:rPr>
        <w:t>согласие</w:t>
      </w:r>
      <w:r>
        <w:rPr>
          <w:u w:val="single"/>
        </w:rPr>
        <w:tab/>
      </w:r>
    </w:p>
    <w:p w:rsidR="000C43E9" w:rsidRDefault="00C07019">
      <w:pPr>
        <w:ind w:right="174"/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200926</wp:posOffset>
                </wp:positionV>
                <wp:extent cx="604520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7856" from="85.050003pt,15.820983pt" to="561.050037pt,15.820983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8"/>
        </w:rPr>
        <w:t>,</w:t>
      </w:r>
    </w:p>
    <w:p w:rsidR="000C43E9" w:rsidRDefault="00C07019">
      <w:pPr>
        <w:ind w:left="821"/>
        <w:rPr>
          <w:i/>
          <w:sz w:val="24"/>
        </w:rPr>
      </w:pPr>
      <w:proofErr w:type="gramStart"/>
      <w:r>
        <w:rPr>
          <w:sz w:val="28"/>
        </w:rPr>
        <w:t>(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(муниципального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образования)</w:t>
      </w:r>
      <w:proofErr w:type="gramEnd"/>
    </w:p>
    <w:p w:rsidR="000C43E9" w:rsidRDefault="00C07019">
      <w:pPr>
        <w:pStyle w:val="a3"/>
        <w:ind w:left="401"/>
      </w:pPr>
      <w:proofErr w:type="gramStart"/>
      <w:r>
        <w:t>находящемуся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адресу:</w:t>
      </w:r>
      <w:proofErr w:type="gramEnd"/>
    </w:p>
    <w:p w:rsidR="000C43E9" w:rsidRDefault="00C07019">
      <w:pPr>
        <w:ind w:left="992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200940</wp:posOffset>
                </wp:positionV>
                <wp:extent cx="604520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8368" from="85.050003pt,15.822112pt" to="561.050037pt,15.822112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8"/>
        </w:rPr>
        <w:t>,</w:t>
      </w:r>
    </w:p>
    <w:p w:rsidR="000C43E9" w:rsidRDefault="00C07019">
      <w:pPr>
        <w:pStyle w:val="a3"/>
        <w:ind w:left="401"/>
      </w:pPr>
      <w:r>
        <w:t>на</w:t>
      </w:r>
      <w:r>
        <w:rPr>
          <w:spacing w:val="-1"/>
        </w:rPr>
        <w:t xml:space="preserve"> </w:t>
      </w:r>
      <w:r>
        <w:t xml:space="preserve">обработку моих персональных данных, а </w:t>
      </w:r>
      <w:r>
        <w:rPr>
          <w:spacing w:val="-2"/>
        </w:rPr>
        <w:t>именно:</w:t>
      </w:r>
    </w:p>
    <w:p w:rsidR="000C43E9" w:rsidRDefault="00C07019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200949</wp:posOffset>
                </wp:positionV>
                <wp:extent cx="6045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15.822814pt;width:476pt;height:.1pt;mso-position-horizontal-relative:page;mso-position-vertical-relative:paragraph;z-index:-15721472;mso-wrap-distance-left:0;mso-wrap-distance-right:0" id="docshape14" coordorigin="1701,316" coordsize="9520,0" path="m1701,316l11221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405407</wp:posOffset>
                </wp:positionV>
                <wp:extent cx="6045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31.921812pt;width:476pt;height:.1pt;mso-position-horizontal-relative:page;mso-position-vertical-relative:paragraph;z-index:-15720960;mso-wrap-distance-left:0;mso-wrap-distance-right:0" id="docshape15" coordorigin="1701,638" coordsize="9520,0" path="m1701,638l11221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43E9" w:rsidRDefault="000C43E9">
      <w:pPr>
        <w:pStyle w:val="a3"/>
        <w:spacing w:before="62"/>
        <w:rPr>
          <w:sz w:val="20"/>
        </w:rPr>
      </w:pPr>
    </w:p>
    <w:p w:rsidR="000C43E9" w:rsidRDefault="00C07019">
      <w:pPr>
        <w:ind w:left="401" w:firstLine="540"/>
        <w:rPr>
          <w:sz w:val="24"/>
        </w:rPr>
      </w:pPr>
      <w:r>
        <w:rPr>
          <w:sz w:val="24"/>
        </w:rPr>
        <w:t>(указать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 персональных данных)</w:t>
      </w:r>
    </w:p>
    <w:p w:rsidR="000C43E9" w:rsidRDefault="00C07019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200906</wp:posOffset>
                </wp:positionV>
                <wp:extent cx="6045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15.819381pt;width:476pt;height:.1pt;mso-position-horizontal-relative:page;mso-position-vertical-relative:paragraph;z-index:-15720448;mso-wrap-distance-left:0;mso-wrap-distance-right:0" id="docshape16" coordorigin="1701,316" coordsize="9520,0" path="m1701,316l11221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405363</wp:posOffset>
                </wp:positionV>
                <wp:extent cx="6045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31.918379pt;width:476pt;height:.1pt;mso-position-horizontal-relative:page;mso-position-vertical-relative:paragraph;z-index:-15719936;mso-wrap-distance-left:0;mso-wrap-distance-right:0" id="docshape17" coordorigin="1701,638" coordsize="9520,0" path="m1701,638l11221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43E9" w:rsidRDefault="000C43E9">
      <w:pPr>
        <w:pStyle w:val="a3"/>
        <w:spacing w:before="62"/>
        <w:rPr>
          <w:sz w:val="20"/>
        </w:rPr>
      </w:pPr>
    </w:p>
    <w:p w:rsidR="000C43E9" w:rsidRDefault="00C07019">
      <w:pPr>
        <w:ind w:left="9921"/>
        <w:rPr>
          <w:sz w:val="28"/>
        </w:rPr>
      </w:pPr>
      <w:r>
        <w:rPr>
          <w:spacing w:val="-10"/>
          <w:sz w:val="28"/>
        </w:rPr>
        <w:t>.</w:t>
      </w:r>
    </w:p>
    <w:p w:rsidR="000C43E9" w:rsidRDefault="00C07019">
      <w:pPr>
        <w:pStyle w:val="a3"/>
        <w:tabs>
          <w:tab w:val="left" w:pos="2212"/>
          <w:tab w:val="left" w:pos="3480"/>
          <w:tab w:val="left" w:pos="3979"/>
          <w:tab w:val="left" w:pos="5432"/>
          <w:tab w:val="left" w:pos="7355"/>
          <w:tab w:val="left" w:pos="8475"/>
          <w:tab w:val="left" w:pos="9458"/>
        </w:tabs>
        <w:ind w:left="401" w:right="124" w:firstLine="28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-3551</wp:posOffset>
                </wp:positionV>
                <wp:extent cx="604520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8880" from="85.050003pt,-.279634pt" to="561.050037pt,-.279634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Настоящее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обработку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 xml:space="preserve">быть </w:t>
      </w:r>
      <w:r>
        <w:rPr>
          <w:spacing w:val="-2"/>
        </w:rPr>
        <w:t>отозвано</w:t>
      </w:r>
    </w:p>
    <w:p w:rsidR="000C43E9" w:rsidRDefault="00C07019">
      <w:pPr>
        <w:pStyle w:val="a3"/>
        <w:ind w:left="401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данных.</w:t>
      </w:r>
    </w:p>
    <w:p w:rsidR="000C43E9" w:rsidRDefault="00C07019">
      <w:pPr>
        <w:pStyle w:val="a3"/>
        <w:ind w:left="401" w:right="285" w:firstLine="280"/>
      </w:pPr>
      <w:r>
        <w:t>Настоящее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proofErr w:type="gramStart"/>
      <w:r>
        <w:t>с</w:t>
      </w:r>
      <w:r>
        <w:rPr>
          <w:spacing w:val="-5"/>
        </w:rPr>
        <w:t xml:space="preserve"> </w:t>
      </w:r>
      <w:r>
        <w:t>даты</w:t>
      </w:r>
      <w:proofErr w:type="gramEnd"/>
      <w:r>
        <w:t xml:space="preserve"> его подписания и до возврата инициативного платежа.</w:t>
      </w:r>
    </w:p>
    <w:p w:rsidR="000C43E9" w:rsidRDefault="00C07019">
      <w:pPr>
        <w:pStyle w:val="a3"/>
        <w:tabs>
          <w:tab w:val="left" w:pos="1100"/>
          <w:tab w:val="left" w:pos="2355"/>
          <w:tab w:val="left" w:pos="2985"/>
        </w:tabs>
        <w:ind w:left="68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C43E9" w:rsidRDefault="00C07019">
      <w:pPr>
        <w:pStyle w:val="a3"/>
        <w:ind w:left="681"/>
      </w:pPr>
      <w:r>
        <w:t>Субъект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данных:</w:t>
      </w:r>
    </w:p>
    <w:p w:rsidR="000C43E9" w:rsidRDefault="00C07019">
      <w:pPr>
        <w:tabs>
          <w:tab w:val="left" w:pos="2220"/>
          <w:tab w:val="left" w:pos="10063"/>
        </w:tabs>
        <w:ind w:left="40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</w:p>
    <w:p w:rsidR="000C43E9" w:rsidRDefault="00C07019">
      <w:pPr>
        <w:tabs>
          <w:tab w:val="left" w:pos="2504"/>
        </w:tabs>
        <w:ind w:left="541"/>
        <w:rPr>
          <w:sz w:val="24"/>
        </w:rPr>
      </w:pPr>
      <w:proofErr w:type="gramStart"/>
      <w:r>
        <w:rPr>
          <w:spacing w:val="-2"/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</w:t>
      </w:r>
      <w:proofErr w:type="gramEnd"/>
    </w:p>
    <w:sectPr w:rsidR="000C43E9">
      <w:pgSz w:w="11910" w:h="16840"/>
      <w:pgMar w:top="980" w:right="440" w:bottom="280" w:left="13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92" w:rsidRDefault="00525892">
      <w:r>
        <w:separator/>
      </w:r>
    </w:p>
  </w:endnote>
  <w:endnote w:type="continuationSeparator" w:id="0">
    <w:p w:rsidR="00525892" w:rsidRDefault="0052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92" w:rsidRDefault="00525892">
      <w:r>
        <w:separator/>
      </w:r>
    </w:p>
  </w:footnote>
  <w:footnote w:type="continuationSeparator" w:id="0">
    <w:p w:rsidR="00525892" w:rsidRDefault="00525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E9" w:rsidRDefault="00C0701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39872" behindDoc="1" locked="0" layoutInCell="1" allowOverlap="1">
              <wp:simplePos x="0" y="0"/>
              <wp:positionH relativeFrom="page">
                <wp:posOffset>3974147</wp:posOffset>
              </wp:positionH>
              <wp:positionV relativeFrom="page">
                <wp:posOffset>443987</wp:posOffset>
              </wp:positionV>
              <wp:extent cx="1651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43E9" w:rsidRDefault="00C0701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46B52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12.9pt;margin-top:34.95pt;width:13pt;height:15.3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" filled="f" stroked="f">
              <v:path arrowok="t"/>
              <v:textbox inset="0,0,0,0">
                <w:txbxContent>
                  <w:p w:rsidR="000C43E9" w:rsidRDefault="00C0701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46B52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1D1"/>
    <w:multiLevelType w:val="hybridMultilevel"/>
    <w:tmpl w:val="403A80F6"/>
    <w:lvl w:ilvl="0" w:tplc="C79414A0">
      <w:start w:val="1"/>
      <w:numFmt w:val="decimal"/>
      <w:lvlText w:val="%1."/>
      <w:lvlJc w:val="left"/>
      <w:pPr>
        <w:ind w:left="118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08454">
      <w:numFmt w:val="bullet"/>
      <w:lvlText w:val="•"/>
      <w:lvlJc w:val="left"/>
      <w:pPr>
        <w:ind w:left="1124" w:hanging="352"/>
      </w:pPr>
      <w:rPr>
        <w:rFonts w:hint="default"/>
        <w:lang w:val="ru-RU" w:eastAsia="en-US" w:bidi="ar-SA"/>
      </w:rPr>
    </w:lvl>
    <w:lvl w:ilvl="2" w:tplc="0A9C590E">
      <w:numFmt w:val="bullet"/>
      <w:lvlText w:val="•"/>
      <w:lvlJc w:val="left"/>
      <w:pPr>
        <w:ind w:left="2129" w:hanging="352"/>
      </w:pPr>
      <w:rPr>
        <w:rFonts w:hint="default"/>
        <w:lang w:val="ru-RU" w:eastAsia="en-US" w:bidi="ar-SA"/>
      </w:rPr>
    </w:lvl>
    <w:lvl w:ilvl="3" w:tplc="E628279A">
      <w:numFmt w:val="bullet"/>
      <w:lvlText w:val="•"/>
      <w:lvlJc w:val="left"/>
      <w:pPr>
        <w:ind w:left="3133" w:hanging="352"/>
      </w:pPr>
      <w:rPr>
        <w:rFonts w:hint="default"/>
        <w:lang w:val="ru-RU" w:eastAsia="en-US" w:bidi="ar-SA"/>
      </w:rPr>
    </w:lvl>
    <w:lvl w:ilvl="4" w:tplc="A7D415EA">
      <w:numFmt w:val="bullet"/>
      <w:lvlText w:val="•"/>
      <w:lvlJc w:val="left"/>
      <w:pPr>
        <w:ind w:left="4138" w:hanging="352"/>
      </w:pPr>
      <w:rPr>
        <w:rFonts w:hint="default"/>
        <w:lang w:val="ru-RU" w:eastAsia="en-US" w:bidi="ar-SA"/>
      </w:rPr>
    </w:lvl>
    <w:lvl w:ilvl="5" w:tplc="0522600A">
      <w:numFmt w:val="bullet"/>
      <w:lvlText w:val="•"/>
      <w:lvlJc w:val="left"/>
      <w:pPr>
        <w:ind w:left="5143" w:hanging="352"/>
      </w:pPr>
      <w:rPr>
        <w:rFonts w:hint="default"/>
        <w:lang w:val="ru-RU" w:eastAsia="en-US" w:bidi="ar-SA"/>
      </w:rPr>
    </w:lvl>
    <w:lvl w:ilvl="6" w:tplc="E924B7B8">
      <w:numFmt w:val="bullet"/>
      <w:lvlText w:val="•"/>
      <w:lvlJc w:val="left"/>
      <w:pPr>
        <w:ind w:left="6147" w:hanging="352"/>
      </w:pPr>
      <w:rPr>
        <w:rFonts w:hint="default"/>
        <w:lang w:val="ru-RU" w:eastAsia="en-US" w:bidi="ar-SA"/>
      </w:rPr>
    </w:lvl>
    <w:lvl w:ilvl="7" w:tplc="938AB432">
      <w:numFmt w:val="bullet"/>
      <w:lvlText w:val="•"/>
      <w:lvlJc w:val="left"/>
      <w:pPr>
        <w:ind w:left="7152" w:hanging="352"/>
      </w:pPr>
      <w:rPr>
        <w:rFonts w:hint="default"/>
        <w:lang w:val="ru-RU" w:eastAsia="en-US" w:bidi="ar-SA"/>
      </w:rPr>
    </w:lvl>
    <w:lvl w:ilvl="8" w:tplc="7CDEBE92">
      <w:numFmt w:val="bullet"/>
      <w:lvlText w:val="•"/>
      <w:lvlJc w:val="left"/>
      <w:pPr>
        <w:ind w:left="8156" w:hanging="352"/>
      </w:pPr>
      <w:rPr>
        <w:rFonts w:hint="default"/>
        <w:lang w:val="ru-RU" w:eastAsia="en-US" w:bidi="ar-SA"/>
      </w:rPr>
    </w:lvl>
  </w:abstractNum>
  <w:abstractNum w:abstractNumId="1">
    <w:nsid w:val="339A4C71"/>
    <w:multiLevelType w:val="hybridMultilevel"/>
    <w:tmpl w:val="A5C26BC2"/>
    <w:lvl w:ilvl="0" w:tplc="7FC64CD4">
      <w:start w:val="1"/>
      <w:numFmt w:val="decimal"/>
      <w:lvlText w:val="%1."/>
      <w:lvlJc w:val="left"/>
      <w:pPr>
        <w:ind w:left="118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9E8EEE">
      <w:numFmt w:val="bullet"/>
      <w:lvlText w:val="•"/>
      <w:lvlJc w:val="left"/>
      <w:pPr>
        <w:ind w:left="1124" w:hanging="343"/>
      </w:pPr>
      <w:rPr>
        <w:rFonts w:hint="default"/>
        <w:lang w:val="ru-RU" w:eastAsia="en-US" w:bidi="ar-SA"/>
      </w:rPr>
    </w:lvl>
    <w:lvl w:ilvl="2" w:tplc="B08684E6">
      <w:numFmt w:val="bullet"/>
      <w:lvlText w:val="•"/>
      <w:lvlJc w:val="left"/>
      <w:pPr>
        <w:ind w:left="2129" w:hanging="343"/>
      </w:pPr>
      <w:rPr>
        <w:rFonts w:hint="default"/>
        <w:lang w:val="ru-RU" w:eastAsia="en-US" w:bidi="ar-SA"/>
      </w:rPr>
    </w:lvl>
    <w:lvl w:ilvl="3" w:tplc="DDF811CC">
      <w:numFmt w:val="bullet"/>
      <w:lvlText w:val="•"/>
      <w:lvlJc w:val="left"/>
      <w:pPr>
        <w:ind w:left="3133" w:hanging="343"/>
      </w:pPr>
      <w:rPr>
        <w:rFonts w:hint="default"/>
        <w:lang w:val="ru-RU" w:eastAsia="en-US" w:bidi="ar-SA"/>
      </w:rPr>
    </w:lvl>
    <w:lvl w:ilvl="4" w:tplc="0E38B61E">
      <w:numFmt w:val="bullet"/>
      <w:lvlText w:val="•"/>
      <w:lvlJc w:val="left"/>
      <w:pPr>
        <w:ind w:left="4138" w:hanging="343"/>
      </w:pPr>
      <w:rPr>
        <w:rFonts w:hint="default"/>
        <w:lang w:val="ru-RU" w:eastAsia="en-US" w:bidi="ar-SA"/>
      </w:rPr>
    </w:lvl>
    <w:lvl w:ilvl="5" w:tplc="25687B22">
      <w:numFmt w:val="bullet"/>
      <w:lvlText w:val="•"/>
      <w:lvlJc w:val="left"/>
      <w:pPr>
        <w:ind w:left="5143" w:hanging="343"/>
      </w:pPr>
      <w:rPr>
        <w:rFonts w:hint="default"/>
        <w:lang w:val="ru-RU" w:eastAsia="en-US" w:bidi="ar-SA"/>
      </w:rPr>
    </w:lvl>
    <w:lvl w:ilvl="6" w:tplc="3062849C">
      <w:numFmt w:val="bullet"/>
      <w:lvlText w:val="•"/>
      <w:lvlJc w:val="left"/>
      <w:pPr>
        <w:ind w:left="6147" w:hanging="343"/>
      </w:pPr>
      <w:rPr>
        <w:rFonts w:hint="default"/>
        <w:lang w:val="ru-RU" w:eastAsia="en-US" w:bidi="ar-SA"/>
      </w:rPr>
    </w:lvl>
    <w:lvl w:ilvl="7" w:tplc="C7B279D2">
      <w:numFmt w:val="bullet"/>
      <w:lvlText w:val="•"/>
      <w:lvlJc w:val="left"/>
      <w:pPr>
        <w:ind w:left="7152" w:hanging="343"/>
      </w:pPr>
      <w:rPr>
        <w:rFonts w:hint="default"/>
        <w:lang w:val="ru-RU" w:eastAsia="en-US" w:bidi="ar-SA"/>
      </w:rPr>
    </w:lvl>
    <w:lvl w:ilvl="8" w:tplc="0A3A919E">
      <w:numFmt w:val="bullet"/>
      <w:lvlText w:val="•"/>
      <w:lvlJc w:val="left"/>
      <w:pPr>
        <w:ind w:left="8156" w:hanging="343"/>
      </w:pPr>
      <w:rPr>
        <w:rFonts w:hint="default"/>
        <w:lang w:val="ru-RU" w:eastAsia="en-US" w:bidi="ar-SA"/>
      </w:rPr>
    </w:lvl>
  </w:abstractNum>
  <w:abstractNum w:abstractNumId="2">
    <w:nsid w:val="740823AC"/>
    <w:multiLevelType w:val="hybridMultilevel"/>
    <w:tmpl w:val="5B9A78CE"/>
    <w:lvl w:ilvl="0" w:tplc="D96C8C20">
      <w:start w:val="1"/>
      <w:numFmt w:val="decimal"/>
      <w:lvlText w:val="%1)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DC2DF6">
      <w:numFmt w:val="bullet"/>
      <w:lvlText w:val="•"/>
      <w:lvlJc w:val="left"/>
      <w:pPr>
        <w:ind w:left="1124" w:hanging="540"/>
      </w:pPr>
      <w:rPr>
        <w:rFonts w:hint="default"/>
        <w:lang w:val="ru-RU" w:eastAsia="en-US" w:bidi="ar-SA"/>
      </w:rPr>
    </w:lvl>
    <w:lvl w:ilvl="2" w:tplc="C32C1148">
      <w:numFmt w:val="bullet"/>
      <w:lvlText w:val="•"/>
      <w:lvlJc w:val="left"/>
      <w:pPr>
        <w:ind w:left="2129" w:hanging="540"/>
      </w:pPr>
      <w:rPr>
        <w:rFonts w:hint="default"/>
        <w:lang w:val="ru-RU" w:eastAsia="en-US" w:bidi="ar-SA"/>
      </w:rPr>
    </w:lvl>
    <w:lvl w:ilvl="3" w:tplc="46CC648E">
      <w:numFmt w:val="bullet"/>
      <w:lvlText w:val="•"/>
      <w:lvlJc w:val="left"/>
      <w:pPr>
        <w:ind w:left="3133" w:hanging="540"/>
      </w:pPr>
      <w:rPr>
        <w:rFonts w:hint="default"/>
        <w:lang w:val="ru-RU" w:eastAsia="en-US" w:bidi="ar-SA"/>
      </w:rPr>
    </w:lvl>
    <w:lvl w:ilvl="4" w:tplc="34C6E510">
      <w:numFmt w:val="bullet"/>
      <w:lvlText w:val="•"/>
      <w:lvlJc w:val="left"/>
      <w:pPr>
        <w:ind w:left="4138" w:hanging="540"/>
      </w:pPr>
      <w:rPr>
        <w:rFonts w:hint="default"/>
        <w:lang w:val="ru-RU" w:eastAsia="en-US" w:bidi="ar-SA"/>
      </w:rPr>
    </w:lvl>
    <w:lvl w:ilvl="5" w:tplc="5C12AA1A">
      <w:numFmt w:val="bullet"/>
      <w:lvlText w:val="•"/>
      <w:lvlJc w:val="left"/>
      <w:pPr>
        <w:ind w:left="5143" w:hanging="540"/>
      </w:pPr>
      <w:rPr>
        <w:rFonts w:hint="default"/>
        <w:lang w:val="ru-RU" w:eastAsia="en-US" w:bidi="ar-SA"/>
      </w:rPr>
    </w:lvl>
    <w:lvl w:ilvl="6" w:tplc="2E480D3E">
      <w:numFmt w:val="bullet"/>
      <w:lvlText w:val="•"/>
      <w:lvlJc w:val="left"/>
      <w:pPr>
        <w:ind w:left="6147" w:hanging="540"/>
      </w:pPr>
      <w:rPr>
        <w:rFonts w:hint="default"/>
        <w:lang w:val="ru-RU" w:eastAsia="en-US" w:bidi="ar-SA"/>
      </w:rPr>
    </w:lvl>
    <w:lvl w:ilvl="7" w:tplc="7A7C50B2">
      <w:numFmt w:val="bullet"/>
      <w:lvlText w:val="•"/>
      <w:lvlJc w:val="left"/>
      <w:pPr>
        <w:ind w:left="7152" w:hanging="540"/>
      </w:pPr>
      <w:rPr>
        <w:rFonts w:hint="default"/>
        <w:lang w:val="ru-RU" w:eastAsia="en-US" w:bidi="ar-SA"/>
      </w:rPr>
    </w:lvl>
    <w:lvl w:ilvl="8" w:tplc="21F40B6A">
      <w:numFmt w:val="bullet"/>
      <w:lvlText w:val="•"/>
      <w:lvlJc w:val="left"/>
      <w:pPr>
        <w:ind w:left="8156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43E9"/>
    <w:rsid w:val="000C43E9"/>
    <w:rsid w:val="001D6413"/>
    <w:rsid w:val="00525892"/>
    <w:rsid w:val="007911A5"/>
    <w:rsid w:val="007B5AA0"/>
    <w:rsid w:val="00846B52"/>
    <w:rsid w:val="00947DBE"/>
    <w:rsid w:val="00984D8C"/>
    <w:rsid w:val="00C07019"/>
    <w:rsid w:val="00C55F8D"/>
    <w:rsid w:val="00E6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24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24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72981690&amp;sub=0" TargetMode="External"/><Relationship Id="rId13" Type="http://schemas.openxmlformats.org/officeDocument/2006/relationships/hyperlink" Target="http://garant-01.op.ru/%23/document/73081691/entry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arant-01.op.ru/%23/document/73081691/entry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document?id=72981690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arant-01.op.ru/document?id=7298169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document?id=72981690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2024-04-24T06:45:00Z</dcterms:created>
  <dcterms:modified xsi:type="dcterms:W3CDTF">2024-05-02T06:08:00Z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2024-04-24T00:00:00Z</vt:filetime>
  </property>
  <property fmtid="{D5CDD505-2E9C-101B-9397-08002B2CF9AE}" pid="5" name="Producer">
    <vt:lpwstr>Aspose.PDF for .NET 22.5.0</vt:lpwstr>
  </property>
</Properties>
</file>