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9" w:rsidRPr="006625D9" w:rsidRDefault="006625D9" w:rsidP="00E21771">
      <w:pPr>
        <w:spacing w:after="0"/>
        <w:rPr>
          <w:rFonts w:ascii="Times New Roman" w:hAnsi="Times New Roman" w:cs="Times New Roman"/>
          <w:b/>
          <w:sz w:val="28"/>
          <w:szCs w:val="28"/>
        </w:rPr>
      </w:pPr>
      <w:r w:rsidRPr="006625D9">
        <w:rPr>
          <w:rFonts w:ascii="Times New Roman" w:hAnsi="Times New Roman" w:cs="Times New Roman"/>
          <w:b/>
          <w:sz w:val="28"/>
          <w:szCs w:val="28"/>
        </w:rPr>
        <w:t>АДМИНИСТРАЦИЯПАНИНСКОГО ГОРОДСКОГО ПОСЕЛЕНИЯ</w:t>
      </w:r>
    </w:p>
    <w:p w:rsidR="006625D9" w:rsidRPr="006625D9" w:rsidRDefault="006625D9" w:rsidP="00E21771">
      <w:pPr>
        <w:spacing w:after="0"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ПАНИНСКОГО МУНИЦИПАЛЬНОГО РАЙОНА</w:t>
      </w:r>
    </w:p>
    <w:p w:rsidR="006625D9" w:rsidRPr="006625D9" w:rsidRDefault="006625D9" w:rsidP="00E21771">
      <w:pPr>
        <w:spacing w:after="0"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ВОРОНЕЖСКОЙ ОБЛАСТИ</w:t>
      </w:r>
    </w:p>
    <w:p w:rsidR="006625D9" w:rsidRPr="006625D9" w:rsidRDefault="006625D9" w:rsidP="006625D9">
      <w:pPr>
        <w:spacing w:line="240" w:lineRule="auto"/>
        <w:contextualSpacing/>
        <w:jc w:val="center"/>
        <w:rPr>
          <w:rFonts w:ascii="Times New Roman" w:hAnsi="Times New Roman" w:cs="Times New Roman"/>
          <w:sz w:val="28"/>
          <w:szCs w:val="28"/>
        </w:rPr>
      </w:pPr>
    </w:p>
    <w:p w:rsidR="006625D9" w:rsidRPr="006625D9" w:rsidRDefault="006625D9" w:rsidP="006625D9">
      <w:pPr>
        <w:spacing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ПОСТАНОВЛЕНИЕ</w:t>
      </w:r>
    </w:p>
    <w:p w:rsidR="006625D9" w:rsidRPr="006625D9" w:rsidRDefault="006625D9" w:rsidP="006625D9">
      <w:pPr>
        <w:spacing w:line="240" w:lineRule="auto"/>
        <w:contextualSpacing/>
        <w:rPr>
          <w:rFonts w:ascii="Times New Roman" w:hAnsi="Times New Roman" w:cs="Times New Roman"/>
          <w:sz w:val="28"/>
          <w:szCs w:val="28"/>
        </w:rPr>
      </w:pPr>
    </w:p>
    <w:p w:rsidR="006625D9" w:rsidRPr="006625D9" w:rsidRDefault="00BE0896" w:rsidP="00E2177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  </w:t>
      </w:r>
      <w:r w:rsidR="00E21771">
        <w:rPr>
          <w:rFonts w:ascii="Times New Roman" w:hAnsi="Times New Roman" w:cs="Times New Roman"/>
          <w:sz w:val="28"/>
          <w:szCs w:val="28"/>
        </w:rPr>
        <w:t>16</w:t>
      </w:r>
      <w:r>
        <w:rPr>
          <w:rFonts w:ascii="Times New Roman" w:hAnsi="Times New Roman" w:cs="Times New Roman"/>
          <w:sz w:val="28"/>
          <w:szCs w:val="28"/>
        </w:rPr>
        <w:t xml:space="preserve"> </w:t>
      </w:r>
      <w:r w:rsidR="00E21771">
        <w:rPr>
          <w:rFonts w:ascii="Times New Roman" w:hAnsi="Times New Roman" w:cs="Times New Roman"/>
          <w:sz w:val="28"/>
          <w:szCs w:val="28"/>
        </w:rPr>
        <w:t>июня</w:t>
      </w:r>
      <w:r>
        <w:rPr>
          <w:rFonts w:ascii="Times New Roman" w:hAnsi="Times New Roman" w:cs="Times New Roman"/>
          <w:sz w:val="28"/>
          <w:szCs w:val="28"/>
        </w:rPr>
        <w:t xml:space="preserve"> 20</w:t>
      </w:r>
      <w:r w:rsidR="00E21771">
        <w:rPr>
          <w:rFonts w:ascii="Times New Roman" w:hAnsi="Times New Roman" w:cs="Times New Roman"/>
          <w:sz w:val="28"/>
          <w:szCs w:val="28"/>
        </w:rPr>
        <w:t>23</w:t>
      </w:r>
      <w:r w:rsidR="006625D9" w:rsidRPr="006625D9">
        <w:rPr>
          <w:rFonts w:ascii="Times New Roman" w:hAnsi="Times New Roman" w:cs="Times New Roman"/>
          <w:sz w:val="28"/>
          <w:szCs w:val="28"/>
        </w:rPr>
        <w:t xml:space="preserve">  года                                               </w:t>
      </w:r>
      <w:r w:rsidR="00EB6F65">
        <w:rPr>
          <w:rFonts w:ascii="Times New Roman" w:hAnsi="Times New Roman" w:cs="Times New Roman"/>
          <w:sz w:val="28"/>
          <w:szCs w:val="28"/>
        </w:rPr>
        <w:t xml:space="preserve">                            № </w:t>
      </w:r>
      <w:r w:rsidR="00E21771">
        <w:rPr>
          <w:rFonts w:ascii="Times New Roman" w:hAnsi="Times New Roman" w:cs="Times New Roman"/>
          <w:sz w:val="28"/>
          <w:szCs w:val="28"/>
        </w:rPr>
        <w:t>169</w:t>
      </w:r>
    </w:p>
    <w:p w:rsidR="006625D9" w:rsidRPr="006625D9" w:rsidRDefault="006625D9" w:rsidP="00E21771">
      <w:pPr>
        <w:spacing w:after="0" w:line="240" w:lineRule="auto"/>
        <w:contextualSpacing/>
        <w:jc w:val="both"/>
        <w:rPr>
          <w:rFonts w:ascii="Times New Roman" w:hAnsi="Times New Roman" w:cs="Times New Roman"/>
          <w:sz w:val="28"/>
          <w:szCs w:val="28"/>
        </w:rPr>
      </w:pPr>
      <w:r w:rsidRPr="006625D9">
        <w:rPr>
          <w:rFonts w:ascii="Times New Roman" w:hAnsi="Times New Roman" w:cs="Times New Roman"/>
          <w:sz w:val="28"/>
          <w:szCs w:val="28"/>
        </w:rPr>
        <w:t>р.п. Панино</w:t>
      </w:r>
    </w:p>
    <w:p w:rsidR="006625D9" w:rsidRPr="006625D9" w:rsidRDefault="006625D9" w:rsidP="006625D9">
      <w:pPr>
        <w:spacing w:line="240" w:lineRule="auto"/>
        <w:contextualSpacing/>
        <w:jc w:val="both"/>
        <w:rPr>
          <w:rFonts w:ascii="Times New Roman" w:hAnsi="Times New Roman" w:cs="Times New Roman"/>
          <w:sz w:val="28"/>
          <w:szCs w:val="28"/>
        </w:rPr>
      </w:pPr>
    </w:p>
    <w:p w:rsidR="006625D9" w:rsidRPr="00426C12" w:rsidRDefault="006625D9" w:rsidP="006625D9">
      <w:pPr>
        <w:shd w:val="clear" w:color="auto" w:fill="FFFFFF"/>
        <w:spacing w:line="240" w:lineRule="auto"/>
        <w:contextualSpacing/>
        <w:rPr>
          <w:rFonts w:ascii="Times New Roman" w:hAnsi="Times New Roman" w:cs="Times New Roman"/>
          <w:b/>
          <w:sz w:val="28"/>
          <w:szCs w:val="28"/>
        </w:rPr>
      </w:pPr>
      <w:r w:rsidRPr="00426C12">
        <w:rPr>
          <w:rFonts w:ascii="Times New Roman" w:hAnsi="Times New Roman" w:cs="Times New Roman"/>
          <w:b/>
          <w:sz w:val="28"/>
          <w:szCs w:val="28"/>
        </w:rPr>
        <w:t>Об утверждении муниципальной программы</w:t>
      </w:r>
    </w:p>
    <w:p w:rsidR="006625D9" w:rsidRPr="00426C12" w:rsidRDefault="006625D9" w:rsidP="006625D9">
      <w:pPr>
        <w:shd w:val="clear" w:color="auto" w:fill="FFFFFF"/>
        <w:spacing w:line="240" w:lineRule="auto"/>
        <w:contextualSpacing/>
        <w:rPr>
          <w:rFonts w:ascii="Times New Roman" w:hAnsi="Times New Roman" w:cs="Times New Roman"/>
          <w:b/>
          <w:sz w:val="28"/>
          <w:szCs w:val="28"/>
        </w:rPr>
      </w:pPr>
      <w:r w:rsidRPr="00426C12">
        <w:rPr>
          <w:rFonts w:ascii="Times New Roman" w:hAnsi="Times New Roman" w:cs="Times New Roman"/>
          <w:b/>
          <w:sz w:val="28"/>
          <w:szCs w:val="28"/>
        </w:rPr>
        <w:t xml:space="preserve">«Развитие малого и среднего предпринимательства </w:t>
      </w:r>
      <w:bookmarkStart w:id="0" w:name="_GoBack"/>
      <w:bookmarkEnd w:id="0"/>
    </w:p>
    <w:p w:rsidR="006625D9" w:rsidRPr="00426C12" w:rsidRDefault="006625D9" w:rsidP="006625D9">
      <w:pPr>
        <w:shd w:val="clear" w:color="auto" w:fill="FFFFFF"/>
        <w:spacing w:line="240" w:lineRule="auto"/>
        <w:contextualSpacing/>
        <w:rPr>
          <w:rFonts w:ascii="Times New Roman" w:hAnsi="Times New Roman" w:cs="Times New Roman"/>
          <w:b/>
          <w:sz w:val="28"/>
          <w:szCs w:val="28"/>
        </w:rPr>
      </w:pPr>
      <w:r w:rsidRPr="00426C12">
        <w:rPr>
          <w:rFonts w:ascii="Times New Roman" w:hAnsi="Times New Roman" w:cs="Times New Roman"/>
          <w:b/>
          <w:sz w:val="28"/>
          <w:szCs w:val="28"/>
        </w:rPr>
        <w:t xml:space="preserve">на территории </w:t>
      </w:r>
      <w:proofErr w:type="spellStart"/>
      <w:r w:rsidRPr="00426C12">
        <w:rPr>
          <w:rFonts w:ascii="Times New Roman" w:hAnsi="Times New Roman" w:cs="Times New Roman"/>
          <w:b/>
          <w:sz w:val="28"/>
          <w:szCs w:val="28"/>
        </w:rPr>
        <w:t>Панинского</w:t>
      </w:r>
      <w:proofErr w:type="spellEnd"/>
      <w:r w:rsidRPr="00426C12">
        <w:rPr>
          <w:rFonts w:ascii="Times New Roman" w:hAnsi="Times New Roman" w:cs="Times New Roman"/>
          <w:b/>
          <w:sz w:val="28"/>
          <w:szCs w:val="28"/>
        </w:rPr>
        <w:t xml:space="preserve"> городского поселения </w:t>
      </w:r>
    </w:p>
    <w:p w:rsidR="006625D9" w:rsidRPr="00426C12" w:rsidRDefault="006625D9" w:rsidP="006625D9">
      <w:pPr>
        <w:shd w:val="clear" w:color="auto" w:fill="FFFFFF"/>
        <w:spacing w:line="240" w:lineRule="auto"/>
        <w:contextualSpacing/>
        <w:rPr>
          <w:rFonts w:ascii="Times New Roman" w:hAnsi="Times New Roman" w:cs="Times New Roman"/>
          <w:b/>
          <w:sz w:val="28"/>
          <w:szCs w:val="28"/>
        </w:rPr>
      </w:pPr>
      <w:proofErr w:type="spellStart"/>
      <w:r w:rsidRPr="00426C12">
        <w:rPr>
          <w:rFonts w:ascii="Times New Roman" w:hAnsi="Times New Roman" w:cs="Times New Roman"/>
          <w:b/>
          <w:sz w:val="28"/>
          <w:szCs w:val="28"/>
        </w:rPr>
        <w:t>Панинского</w:t>
      </w:r>
      <w:proofErr w:type="spellEnd"/>
      <w:r w:rsidRPr="00426C12">
        <w:rPr>
          <w:rFonts w:ascii="Times New Roman" w:hAnsi="Times New Roman" w:cs="Times New Roman"/>
          <w:b/>
          <w:sz w:val="28"/>
          <w:szCs w:val="28"/>
        </w:rPr>
        <w:t xml:space="preserve"> муниципального района </w:t>
      </w:r>
      <w:proofErr w:type="gramStart"/>
      <w:r w:rsidRPr="00426C12">
        <w:rPr>
          <w:rFonts w:ascii="Times New Roman" w:hAnsi="Times New Roman" w:cs="Times New Roman"/>
          <w:b/>
          <w:sz w:val="28"/>
          <w:szCs w:val="28"/>
        </w:rPr>
        <w:t>Воронежской</w:t>
      </w:r>
      <w:proofErr w:type="gramEnd"/>
      <w:r w:rsidRPr="00426C12">
        <w:rPr>
          <w:rFonts w:ascii="Times New Roman" w:hAnsi="Times New Roman" w:cs="Times New Roman"/>
          <w:b/>
          <w:sz w:val="28"/>
          <w:szCs w:val="28"/>
        </w:rPr>
        <w:t xml:space="preserve"> </w:t>
      </w:r>
    </w:p>
    <w:p w:rsidR="006625D9" w:rsidRPr="00426C12" w:rsidRDefault="00BE0896" w:rsidP="006625D9">
      <w:pPr>
        <w:shd w:val="clear" w:color="auto" w:fill="FFFFFF"/>
        <w:spacing w:line="240" w:lineRule="auto"/>
        <w:contextualSpacing/>
        <w:rPr>
          <w:rFonts w:ascii="Times New Roman" w:hAnsi="Times New Roman" w:cs="Times New Roman"/>
          <w:b/>
          <w:sz w:val="28"/>
          <w:szCs w:val="28"/>
        </w:rPr>
      </w:pPr>
      <w:r w:rsidRPr="00426C12">
        <w:rPr>
          <w:rFonts w:ascii="Times New Roman" w:hAnsi="Times New Roman" w:cs="Times New Roman"/>
          <w:b/>
          <w:sz w:val="28"/>
          <w:szCs w:val="28"/>
        </w:rPr>
        <w:t>области  в 20</w:t>
      </w:r>
      <w:r w:rsidR="00E21771" w:rsidRPr="00426C12">
        <w:rPr>
          <w:rFonts w:ascii="Times New Roman" w:hAnsi="Times New Roman" w:cs="Times New Roman"/>
          <w:b/>
          <w:sz w:val="28"/>
          <w:szCs w:val="28"/>
        </w:rPr>
        <w:t>23</w:t>
      </w:r>
      <w:r w:rsidRPr="00426C12">
        <w:rPr>
          <w:rFonts w:ascii="Times New Roman" w:hAnsi="Times New Roman" w:cs="Times New Roman"/>
          <w:b/>
          <w:sz w:val="28"/>
          <w:szCs w:val="28"/>
        </w:rPr>
        <w:t xml:space="preserve"> - 202</w:t>
      </w:r>
      <w:r w:rsidR="00E21771" w:rsidRPr="00426C12">
        <w:rPr>
          <w:rFonts w:ascii="Times New Roman" w:hAnsi="Times New Roman" w:cs="Times New Roman"/>
          <w:b/>
          <w:sz w:val="28"/>
          <w:szCs w:val="28"/>
        </w:rPr>
        <w:t>4</w:t>
      </w:r>
      <w:r w:rsidR="006625D9" w:rsidRPr="00426C12">
        <w:rPr>
          <w:rFonts w:ascii="Times New Roman" w:hAnsi="Times New Roman" w:cs="Times New Roman"/>
          <w:b/>
          <w:sz w:val="28"/>
          <w:szCs w:val="28"/>
        </w:rPr>
        <w:t xml:space="preserve"> годах»</w:t>
      </w:r>
    </w:p>
    <w:p w:rsidR="006625D9" w:rsidRPr="006625D9" w:rsidRDefault="006625D9" w:rsidP="006625D9">
      <w:pPr>
        <w:shd w:val="clear" w:color="auto" w:fill="FFFFFF"/>
        <w:spacing w:line="240" w:lineRule="auto"/>
        <w:contextualSpacing/>
        <w:rPr>
          <w:rFonts w:ascii="Times New Roman" w:hAnsi="Times New Roman" w:cs="Times New Roman"/>
          <w:sz w:val="28"/>
          <w:szCs w:val="28"/>
        </w:rPr>
      </w:pPr>
      <w:r w:rsidRPr="006625D9">
        <w:rPr>
          <w:rFonts w:ascii="Times New Roman" w:hAnsi="Times New Roman" w:cs="Times New Roman"/>
          <w:sz w:val="28"/>
          <w:szCs w:val="28"/>
        </w:rPr>
        <w:t> </w:t>
      </w:r>
    </w:p>
    <w:p w:rsidR="006625D9" w:rsidRPr="006625D9" w:rsidRDefault="006625D9" w:rsidP="006625D9">
      <w:pPr>
        <w:spacing w:line="240" w:lineRule="auto"/>
        <w:contextualSpacing/>
        <w:jc w:val="both"/>
        <w:textAlignment w:val="baseline"/>
        <w:rPr>
          <w:rFonts w:ascii="Times New Roman" w:hAnsi="Times New Roman" w:cs="Times New Roman"/>
          <w:kern w:val="2"/>
          <w:sz w:val="28"/>
          <w:szCs w:val="28"/>
        </w:rPr>
      </w:pPr>
      <w:r w:rsidRPr="006625D9">
        <w:rPr>
          <w:rFonts w:ascii="Times New Roman" w:hAnsi="Times New Roman" w:cs="Times New Roman"/>
          <w:sz w:val="28"/>
          <w:szCs w:val="28"/>
        </w:rPr>
        <w:t> </w:t>
      </w:r>
      <w:r w:rsidR="00E21771">
        <w:rPr>
          <w:rFonts w:ascii="Times New Roman" w:hAnsi="Times New Roman" w:cs="Times New Roman"/>
          <w:sz w:val="28"/>
          <w:szCs w:val="28"/>
        </w:rPr>
        <w:t>В</w:t>
      </w:r>
      <w:r w:rsidRPr="006625D9">
        <w:rPr>
          <w:rFonts w:ascii="Times New Roman" w:hAnsi="Times New Roman" w:cs="Times New Roman"/>
          <w:sz w:val="28"/>
          <w:szCs w:val="28"/>
        </w:rPr>
        <w:t xml:space="preserve"> соответствии с Федеральным законом от 06.10.2003 </w:t>
      </w:r>
      <w:hyperlink r:id="rId5" w:history="1">
        <w:r w:rsidRPr="00382539">
          <w:rPr>
            <w:rStyle w:val="a3"/>
            <w:rFonts w:ascii="Times New Roman" w:hAnsi="Times New Roman" w:cs="Times New Roman"/>
            <w:color w:val="auto"/>
            <w:sz w:val="28"/>
            <w:szCs w:val="28"/>
          </w:rPr>
          <w:t>№ 131-ФЗ</w:t>
        </w:r>
      </w:hyperlink>
      <w:r w:rsidRPr="006625D9">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руководствуясь Уставом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w:t>
      </w:r>
      <w:r w:rsidRPr="006625D9">
        <w:rPr>
          <w:rFonts w:ascii="Times New Roman" w:hAnsi="Times New Roman" w:cs="Times New Roman"/>
          <w:kern w:val="2"/>
          <w:sz w:val="28"/>
          <w:szCs w:val="28"/>
        </w:rPr>
        <w:t xml:space="preserve"> поселения</w:t>
      </w:r>
      <w:r w:rsidR="00E21771">
        <w:rPr>
          <w:rFonts w:ascii="Times New Roman" w:hAnsi="Times New Roman" w:cs="Times New Roman"/>
          <w:kern w:val="2"/>
          <w:sz w:val="28"/>
          <w:szCs w:val="28"/>
        </w:rPr>
        <w:t xml:space="preserve">, администрация </w:t>
      </w:r>
      <w:proofErr w:type="spellStart"/>
      <w:r w:rsidR="00E21771">
        <w:rPr>
          <w:rFonts w:ascii="Times New Roman" w:hAnsi="Times New Roman" w:cs="Times New Roman"/>
          <w:kern w:val="2"/>
          <w:sz w:val="28"/>
          <w:szCs w:val="28"/>
        </w:rPr>
        <w:t>Панинского</w:t>
      </w:r>
      <w:proofErr w:type="spellEnd"/>
      <w:r w:rsidR="00E21771">
        <w:rPr>
          <w:rFonts w:ascii="Times New Roman" w:hAnsi="Times New Roman" w:cs="Times New Roman"/>
          <w:kern w:val="2"/>
          <w:sz w:val="28"/>
          <w:szCs w:val="28"/>
        </w:rPr>
        <w:t xml:space="preserve"> городского поселения</w:t>
      </w:r>
    </w:p>
    <w:p w:rsidR="006625D9" w:rsidRPr="006625D9" w:rsidRDefault="006625D9" w:rsidP="006625D9">
      <w:pPr>
        <w:spacing w:line="240" w:lineRule="auto"/>
        <w:contextualSpacing/>
        <w:jc w:val="both"/>
        <w:textAlignment w:val="baseline"/>
        <w:rPr>
          <w:rFonts w:ascii="Times New Roman" w:hAnsi="Times New Roman" w:cs="Times New Roman"/>
          <w:kern w:val="2"/>
          <w:sz w:val="28"/>
          <w:szCs w:val="28"/>
        </w:rPr>
      </w:pPr>
    </w:p>
    <w:p w:rsidR="006625D9" w:rsidRPr="006625D9" w:rsidRDefault="006625D9" w:rsidP="006625D9">
      <w:pPr>
        <w:spacing w:line="240" w:lineRule="auto"/>
        <w:contextualSpacing/>
        <w:jc w:val="center"/>
        <w:textAlignment w:val="baseline"/>
        <w:rPr>
          <w:rFonts w:ascii="Times New Roman" w:hAnsi="Times New Roman" w:cs="Times New Roman"/>
          <w:kern w:val="2"/>
          <w:sz w:val="28"/>
          <w:szCs w:val="28"/>
        </w:rPr>
      </w:pPr>
      <w:proofErr w:type="gramStart"/>
      <w:r w:rsidRPr="006625D9">
        <w:rPr>
          <w:rFonts w:ascii="Times New Roman" w:hAnsi="Times New Roman" w:cs="Times New Roman"/>
          <w:kern w:val="2"/>
          <w:sz w:val="28"/>
          <w:szCs w:val="28"/>
        </w:rPr>
        <w:t>П</w:t>
      </w:r>
      <w:proofErr w:type="gramEnd"/>
      <w:r w:rsidRPr="006625D9">
        <w:rPr>
          <w:rFonts w:ascii="Times New Roman" w:hAnsi="Times New Roman" w:cs="Times New Roman"/>
          <w:kern w:val="2"/>
          <w:sz w:val="28"/>
          <w:szCs w:val="28"/>
        </w:rPr>
        <w:t xml:space="preserve"> О С Т А Н О В Л Я Ю :</w:t>
      </w:r>
    </w:p>
    <w:p w:rsidR="006625D9" w:rsidRPr="006625D9" w:rsidRDefault="006625D9" w:rsidP="006625D9">
      <w:pPr>
        <w:pStyle w:val="1"/>
        <w:contextualSpacing/>
        <w:rPr>
          <w:b w:val="0"/>
          <w:sz w:val="28"/>
          <w:szCs w:val="28"/>
        </w:rPr>
      </w:pPr>
      <w:r w:rsidRPr="006625D9">
        <w:rPr>
          <w:b w:val="0"/>
          <w:sz w:val="28"/>
          <w:szCs w:val="28"/>
        </w:rPr>
        <w:t xml:space="preserve">     1. Утвердить муниципальную  программу «Развитие малого и среднего предпринимательства на территории </w:t>
      </w:r>
      <w:proofErr w:type="spellStart"/>
      <w:r w:rsidRPr="006625D9">
        <w:rPr>
          <w:b w:val="0"/>
          <w:sz w:val="28"/>
          <w:szCs w:val="28"/>
        </w:rPr>
        <w:t>Панинского</w:t>
      </w:r>
      <w:proofErr w:type="spellEnd"/>
      <w:r w:rsidRPr="006625D9">
        <w:rPr>
          <w:b w:val="0"/>
          <w:sz w:val="28"/>
          <w:szCs w:val="28"/>
        </w:rPr>
        <w:t xml:space="preserve"> городского поселения </w:t>
      </w:r>
      <w:proofErr w:type="spellStart"/>
      <w:r w:rsidRPr="006625D9">
        <w:rPr>
          <w:b w:val="0"/>
          <w:sz w:val="28"/>
          <w:szCs w:val="28"/>
        </w:rPr>
        <w:t>Панинского</w:t>
      </w:r>
      <w:proofErr w:type="spellEnd"/>
      <w:r w:rsidRPr="006625D9">
        <w:rPr>
          <w:b w:val="0"/>
          <w:sz w:val="28"/>
          <w:szCs w:val="28"/>
        </w:rPr>
        <w:t xml:space="preserve"> муниципального р</w:t>
      </w:r>
      <w:r w:rsidR="00BE0896">
        <w:rPr>
          <w:b w:val="0"/>
          <w:sz w:val="28"/>
          <w:szCs w:val="28"/>
        </w:rPr>
        <w:t>айона Воронежской области в 20</w:t>
      </w:r>
      <w:r w:rsidR="00E21771">
        <w:rPr>
          <w:b w:val="0"/>
          <w:sz w:val="28"/>
          <w:szCs w:val="28"/>
        </w:rPr>
        <w:t>23</w:t>
      </w:r>
      <w:r w:rsidR="00BE0896">
        <w:rPr>
          <w:b w:val="0"/>
          <w:sz w:val="28"/>
          <w:szCs w:val="28"/>
        </w:rPr>
        <w:t>-202</w:t>
      </w:r>
      <w:r w:rsidR="00E21771">
        <w:rPr>
          <w:b w:val="0"/>
          <w:sz w:val="28"/>
          <w:szCs w:val="28"/>
        </w:rPr>
        <w:t>4</w:t>
      </w:r>
      <w:r w:rsidRPr="006625D9">
        <w:rPr>
          <w:b w:val="0"/>
          <w:sz w:val="28"/>
          <w:szCs w:val="28"/>
        </w:rPr>
        <w:t xml:space="preserve"> годах» (прилагается).   </w:t>
      </w:r>
    </w:p>
    <w:p w:rsidR="006625D9" w:rsidRPr="006625D9" w:rsidRDefault="006625D9" w:rsidP="006625D9">
      <w:pPr>
        <w:pStyle w:val="1"/>
        <w:contextualSpacing/>
        <w:rPr>
          <w:b w:val="0"/>
          <w:sz w:val="28"/>
          <w:szCs w:val="28"/>
        </w:rPr>
      </w:pPr>
      <w:r w:rsidRPr="006625D9">
        <w:rPr>
          <w:b w:val="0"/>
          <w:sz w:val="28"/>
          <w:szCs w:val="28"/>
        </w:rPr>
        <w:t xml:space="preserve">     2.</w:t>
      </w:r>
      <w:r w:rsidR="00426C12" w:rsidRPr="00426C12">
        <w:t xml:space="preserve"> </w:t>
      </w:r>
      <w:r w:rsidR="00426C12" w:rsidRPr="00426C12">
        <w:rPr>
          <w:b w:val="0"/>
          <w:sz w:val="28"/>
          <w:szCs w:val="28"/>
        </w:rPr>
        <w:t xml:space="preserve">Опубликовать настоящее решение в официальном печатном издании  </w:t>
      </w:r>
      <w:proofErr w:type="spellStart"/>
      <w:r w:rsidR="00426C12" w:rsidRPr="00426C12">
        <w:rPr>
          <w:b w:val="0"/>
          <w:sz w:val="28"/>
          <w:szCs w:val="28"/>
        </w:rPr>
        <w:t>Панинского</w:t>
      </w:r>
      <w:proofErr w:type="spellEnd"/>
      <w:r w:rsidR="00426C12" w:rsidRPr="00426C12">
        <w:rPr>
          <w:b w:val="0"/>
          <w:sz w:val="28"/>
          <w:szCs w:val="28"/>
        </w:rPr>
        <w:t xml:space="preserve"> городского поселения </w:t>
      </w:r>
      <w:proofErr w:type="spellStart"/>
      <w:r w:rsidR="00426C12" w:rsidRPr="00426C12">
        <w:rPr>
          <w:b w:val="0"/>
          <w:sz w:val="28"/>
          <w:szCs w:val="28"/>
        </w:rPr>
        <w:t>Панинского</w:t>
      </w:r>
      <w:proofErr w:type="spellEnd"/>
      <w:r w:rsidR="00426C12" w:rsidRPr="00426C12">
        <w:rPr>
          <w:b w:val="0"/>
          <w:sz w:val="28"/>
          <w:szCs w:val="28"/>
        </w:rPr>
        <w:t xml:space="preserve"> муниципального района Воронежской области «</w:t>
      </w:r>
      <w:proofErr w:type="spellStart"/>
      <w:r w:rsidR="00426C12" w:rsidRPr="00426C12">
        <w:rPr>
          <w:b w:val="0"/>
          <w:sz w:val="28"/>
          <w:szCs w:val="28"/>
        </w:rPr>
        <w:t>Панинский</w:t>
      </w:r>
      <w:proofErr w:type="spellEnd"/>
      <w:r w:rsidR="00426C12" w:rsidRPr="00426C12">
        <w:rPr>
          <w:b w:val="0"/>
          <w:sz w:val="28"/>
          <w:szCs w:val="28"/>
        </w:rPr>
        <w:t xml:space="preserve"> муниципальный вестник «Официально» и разместить на официальном сайте  </w:t>
      </w:r>
      <w:proofErr w:type="spellStart"/>
      <w:r w:rsidR="00426C12" w:rsidRPr="00426C12">
        <w:rPr>
          <w:b w:val="0"/>
          <w:sz w:val="28"/>
          <w:szCs w:val="28"/>
        </w:rPr>
        <w:t>Панинского</w:t>
      </w:r>
      <w:proofErr w:type="spellEnd"/>
      <w:r w:rsidR="00426C12" w:rsidRPr="00426C12">
        <w:rPr>
          <w:b w:val="0"/>
          <w:sz w:val="28"/>
          <w:szCs w:val="28"/>
        </w:rPr>
        <w:t xml:space="preserve"> городского поселения </w:t>
      </w:r>
      <w:proofErr w:type="spellStart"/>
      <w:r w:rsidR="00426C12" w:rsidRPr="00426C12">
        <w:rPr>
          <w:b w:val="0"/>
          <w:sz w:val="28"/>
          <w:szCs w:val="28"/>
        </w:rPr>
        <w:t>Панинского</w:t>
      </w:r>
      <w:proofErr w:type="spellEnd"/>
      <w:r w:rsidR="00426C12" w:rsidRPr="00426C12">
        <w:rPr>
          <w:b w:val="0"/>
          <w:sz w:val="28"/>
          <w:szCs w:val="28"/>
        </w:rPr>
        <w:t xml:space="preserve"> муниципального района Воронежской области в информационно-телекоммуникационной сети «Интернет».</w:t>
      </w:r>
    </w:p>
    <w:p w:rsidR="006625D9" w:rsidRPr="006625D9" w:rsidRDefault="006625D9" w:rsidP="00451854">
      <w:pPr>
        <w:spacing w:line="240" w:lineRule="auto"/>
        <w:contextualSpacing/>
        <w:jc w:val="both"/>
        <w:rPr>
          <w:b/>
          <w:sz w:val="28"/>
          <w:szCs w:val="28"/>
        </w:rPr>
      </w:pPr>
      <w:r w:rsidRPr="006625D9">
        <w:rPr>
          <w:rFonts w:ascii="Times New Roman" w:hAnsi="Times New Roman" w:cs="Times New Roman"/>
          <w:sz w:val="28"/>
          <w:szCs w:val="28"/>
        </w:rPr>
        <w:t xml:space="preserve">      3.Настоящее постановление вступает в силу после его опубликования. </w:t>
      </w:r>
    </w:p>
    <w:p w:rsidR="00451854" w:rsidRDefault="00451854" w:rsidP="006625D9">
      <w:pPr>
        <w:shd w:val="clear" w:color="auto" w:fill="FFFFFF"/>
        <w:spacing w:line="240" w:lineRule="auto"/>
        <w:contextualSpacing/>
        <w:jc w:val="both"/>
        <w:rPr>
          <w:rFonts w:ascii="Times New Roman" w:hAnsi="Times New Roman" w:cs="Times New Roman"/>
          <w:sz w:val="28"/>
          <w:szCs w:val="28"/>
        </w:rPr>
      </w:pPr>
    </w:p>
    <w:p w:rsidR="00E21771" w:rsidRDefault="00E21771" w:rsidP="006625D9">
      <w:pPr>
        <w:shd w:val="clear" w:color="auto" w:fill="FFFFFF"/>
        <w:spacing w:line="240" w:lineRule="auto"/>
        <w:contextualSpacing/>
        <w:jc w:val="both"/>
        <w:rPr>
          <w:rFonts w:ascii="Times New Roman" w:hAnsi="Times New Roman" w:cs="Times New Roman"/>
          <w:sz w:val="28"/>
          <w:szCs w:val="28"/>
        </w:rPr>
      </w:pPr>
    </w:p>
    <w:p w:rsidR="00E21771" w:rsidRDefault="00E21771" w:rsidP="006625D9">
      <w:pPr>
        <w:shd w:val="clear" w:color="auto" w:fill="FFFFFF"/>
        <w:spacing w:line="240" w:lineRule="auto"/>
        <w:contextualSpacing/>
        <w:jc w:val="both"/>
        <w:rPr>
          <w:rFonts w:ascii="Times New Roman" w:hAnsi="Times New Roman" w:cs="Times New Roman"/>
          <w:sz w:val="28"/>
          <w:szCs w:val="28"/>
        </w:rPr>
      </w:pPr>
    </w:p>
    <w:p w:rsidR="00BE0896" w:rsidRDefault="006625D9" w:rsidP="006625D9">
      <w:pPr>
        <w:shd w:val="clear" w:color="auto" w:fill="FFFFFF"/>
        <w:spacing w:line="240" w:lineRule="auto"/>
        <w:contextualSpacing/>
        <w:jc w:val="both"/>
        <w:rPr>
          <w:rFonts w:ascii="Times New Roman" w:hAnsi="Times New Roman" w:cs="Times New Roman"/>
          <w:sz w:val="28"/>
          <w:szCs w:val="28"/>
        </w:rPr>
      </w:pPr>
      <w:r w:rsidRPr="006625D9">
        <w:rPr>
          <w:rFonts w:ascii="Times New Roman" w:hAnsi="Times New Roman" w:cs="Times New Roman"/>
          <w:sz w:val="28"/>
          <w:szCs w:val="28"/>
        </w:rPr>
        <w:t xml:space="preserve">Глава </w:t>
      </w:r>
      <w:r w:rsidR="00BE0896">
        <w:rPr>
          <w:rFonts w:ascii="Times New Roman" w:hAnsi="Times New Roman" w:cs="Times New Roman"/>
          <w:sz w:val="28"/>
          <w:szCs w:val="28"/>
        </w:rPr>
        <w:t>администрации</w:t>
      </w:r>
    </w:p>
    <w:p w:rsidR="006625D9" w:rsidRPr="006625D9" w:rsidRDefault="006625D9" w:rsidP="006625D9">
      <w:pPr>
        <w:shd w:val="clear" w:color="auto" w:fill="FFFFFF"/>
        <w:spacing w:line="240" w:lineRule="auto"/>
        <w:contextualSpacing/>
        <w:jc w:val="both"/>
        <w:rPr>
          <w:rFonts w:ascii="Times New Roman" w:hAnsi="Times New Roman" w:cs="Times New Roman"/>
          <w:sz w:val="28"/>
          <w:szCs w:val="28"/>
        </w:rPr>
      </w:pP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 поселения                          </w:t>
      </w:r>
      <w:r w:rsidR="00BE0896">
        <w:rPr>
          <w:rFonts w:ascii="Times New Roman" w:hAnsi="Times New Roman" w:cs="Times New Roman"/>
          <w:sz w:val="28"/>
          <w:szCs w:val="28"/>
        </w:rPr>
        <w:t xml:space="preserve">                       </w:t>
      </w:r>
      <w:r w:rsidR="00E21771">
        <w:rPr>
          <w:rFonts w:ascii="Times New Roman" w:hAnsi="Times New Roman" w:cs="Times New Roman"/>
          <w:sz w:val="28"/>
          <w:szCs w:val="28"/>
        </w:rPr>
        <w:t>А.Н. Ляшенко</w:t>
      </w:r>
      <w:r w:rsidRPr="006625D9">
        <w:rPr>
          <w:rFonts w:ascii="Times New Roman" w:hAnsi="Times New Roman" w:cs="Times New Roman"/>
          <w:sz w:val="28"/>
          <w:szCs w:val="28"/>
        </w:rPr>
        <w:t xml:space="preserve">                                       </w:t>
      </w:r>
    </w:p>
    <w:p w:rsidR="006625D9" w:rsidRDefault="006625D9" w:rsidP="006625D9">
      <w:pPr>
        <w:shd w:val="clear" w:color="auto" w:fill="FFFFFF"/>
        <w:spacing w:line="266" w:lineRule="atLeast"/>
        <w:jc w:val="center"/>
        <w:rPr>
          <w:sz w:val="28"/>
          <w:szCs w:val="28"/>
        </w:rPr>
      </w:pPr>
      <w:r>
        <w:rPr>
          <w:sz w:val="28"/>
          <w:szCs w:val="28"/>
        </w:rPr>
        <w:t xml:space="preserve">                        </w:t>
      </w:r>
    </w:p>
    <w:p w:rsidR="00E21771" w:rsidRDefault="00E21771" w:rsidP="00426C12">
      <w:pPr>
        <w:shd w:val="clear" w:color="auto" w:fill="FFFFFF"/>
        <w:spacing w:line="266" w:lineRule="atLeast"/>
        <w:rPr>
          <w:sz w:val="28"/>
          <w:szCs w:val="28"/>
        </w:rPr>
      </w:pPr>
    </w:p>
    <w:p w:rsidR="00426C12" w:rsidRDefault="00426C12" w:rsidP="00426C12">
      <w:pPr>
        <w:shd w:val="clear" w:color="auto" w:fill="FFFFFF"/>
        <w:spacing w:line="266" w:lineRule="atLeast"/>
        <w:rPr>
          <w:sz w:val="28"/>
          <w:szCs w:val="28"/>
        </w:rPr>
      </w:pPr>
    </w:p>
    <w:p w:rsidR="006625D9" w:rsidRPr="00976A8E" w:rsidRDefault="006625D9" w:rsidP="00554772">
      <w:pPr>
        <w:shd w:val="clear" w:color="auto" w:fill="FFFFFF"/>
        <w:spacing w:line="240" w:lineRule="auto"/>
        <w:contextualSpacing/>
        <w:jc w:val="right"/>
        <w:rPr>
          <w:rFonts w:ascii="Times New Roman" w:hAnsi="Times New Roman" w:cs="Times New Roman"/>
          <w:sz w:val="24"/>
          <w:szCs w:val="24"/>
        </w:rPr>
      </w:pPr>
      <w:r>
        <w:rPr>
          <w:sz w:val="28"/>
          <w:szCs w:val="28"/>
        </w:rPr>
        <w:t xml:space="preserve">           </w:t>
      </w:r>
      <w:r w:rsidRPr="006625D9">
        <w:rPr>
          <w:rFonts w:ascii="Times New Roman" w:hAnsi="Times New Roman" w:cs="Times New Roman"/>
          <w:sz w:val="28"/>
          <w:szCs w:val="28"/>
        </w:rPr>
        <w:t xml:space="preserve">              </w:t>
      </w:r>
      <w:r w:rsidRPr="00976A8E">
        <w:rPr>
          <w:rFonts w:ascii="Times New Roman" w:hAnsi="Times New Roman" w:cs="Times New Roman"/>
          <w:sz w:val="24"/>
          <w:szCs w:val="24"/>
        </w:rPr>
        <w:t xml:space="preserve">   Приложение </w:t>
      </w:r>
    </w:p>
    <w:p w:rsidR="006625D9" w:rsidRPr="00976A8E" w:rsidRDefault="006625D9" w:rsidP="00554772">
      <w:pPr>
        <w:shd w:val="clear" w:color="auto" w:fill="FFFFFF"/>
        <w:spacing w:line="240" w:lineRule="auto"/>
        <w:contextualSpacing/>
        <w:jc w:val="right"/>
        <w:rPr>
          <w:rFonts w:ascii="Times New Roman" w:hAnsi="Times New Roman" w:cs="Times New Roman"/>
          <w:sz w:val="24"/>
          <w:szCs w:val="24"/>
        </w:rPr>
      </w:pPr>
      <w:r w:rsidRPr="00976A8E">
        <w:rPr>
          <w:rFonts w:ascii="Times New Roman" w:hAnsi="Times New Roman" w:cs="Times New Roman"/>
          <w:sz w:val="24"/>
          <w:szCs w:val="24"/>
        </w:rPr>
        <w:t xml:space="preserve">                                                           к постановлению администрации</w:t>
      </w:r>
    </w:p>
    <w:p w:rsidR="006625D9" w:rsidRPr="00976A8E" w:rsidRDefault="006625D9" w:rsidP="00554772">
      <w:pPr>
        <w:shd w:val="clear" w:color="auto" w:fill="FFFFFF"/>
        <w:spacing w:line="240" w:lineRule="auto"/>
        <w:contextualSpacing/>
        <w:jc w:val="right"/>
        <w:rPr>
          <w:rFonts w:ascii="Times New Roman" w:hAnsi="Times New Roman" w:cs="Times New Roman"/>
          <w:sz w:val="24"/>
          <w:szCs w:val="24"/>
        </w:rPr>
      </w:pPr>
      <w:r w:rsidRPr="00976A8E">
        <w:rPr>
          <w:rFonts w:ascii="Times New Roman" w:hAnsi="Times New Roman" w:cs="Times New Roman"/>
          <w:sz w:val="24"/>
          <w:szCs w:val="24"/>
        </w:rPr>
        <w:t xml:space="preserve">                                                                </w:t>
      </w:r>
      <w:proofErr w:type="spellStart"/>
      <w:r w:rsidRPr="00976A8E">
        <w:rPr>
          <w:rFonts w:ascii="Times New Roman" w:hAnsi="Times New Roman" w:cs="Times New Roman"/>
          <w:sz w:val="24"/>
          <w:szCs w:val="24"/>
        </w:rPr>
        <w:t>Панинского</w:t>
      </w:r>
      <w:proofErr w:type="spellEnd"/>
      <w:r w:rsidRPr="00976A8E">
        <w:rPr>
          <w:rFonts w:ascii="Times New Roman" w:hAnsi="Times New Roman" w:cs="Times New Roman"/>
          <w:sz w:val="24"/>
          <w:szCs w:val="24"/>
        </w:rPr>
        <w:t xml:space="preserve"> городского поселения </w:t>
      </w:r>
    </w:p>
    <w:p w:rsidR="006625D9" w:rsidRPr="00976A8E" w:rsidRDefault="006625D9" w:rsidP="00554772">
      <w:pPr>
        <w:shd w:val="clear" w:color="auto" w:fill="FFFFFF"/>
        <w:spacing w:line="240" w:lineRule="auto"/>
        <w:contextualSpacing/>
        <w:jc w:val="right"/>
        <w:rPr>
          <w:rFonts w:ascii="Times New Roman" w:hAnsi="Times New Roman" w:cs="Times New Roman"/>
          <w:sz w:val="24"/>
          <w:szCs w:val="24"/>
        </w:rPr>
      </w:pPr>
      <w:r w:rsidRPr="00976A8E">
        <w:rPr>
          <w:rFonts w:ascii="Times New Roman" w:hAnsi="Times New Roman" w:cs="Times New Roman"/>
          <w:sz w:val="24"/>
          <w:szCs w:val="24"/>
        </w:rPr>
        <w:t xml:space="preserve">                 </w:t>
      </w:r>
      <w:r w:rsidR="00BE0896">
        <w:rPr>
          <w:rFonts w:ascii="Times New Roman" w:hAnsi="Times New Roman" w:cs="Times New Roman"/>
          <w:sz w:val="24"/>
          <w:szCs w:val="24"/>
        </w:rPr>
        <w:t xml:space="preserve">                           от 1</w:t>
      </w:r>
      <w:r w:rsidR="00E21771">
        <w:rPr>
          <w:rFonts w:ascii="Times New Roman" w:hAnsi="Times New Roman" w:cs="Times New Roman"/>
          <w:sz w:val="24"/>
          <w:szCs w:val="24"/>
        </w:rPr>
        <w:t>6</w:t>
      </w:r>
      <w:r w:rsidR="00BE0896">
        <w:rPr>
          <w:rFonts w:ascii="Times New Roman" w:hAnsi="Times New Roman" w:cs="Times New Roman"/>
          <w:sz w:val="24"/>
          <w:szCs w:val="24"/>
        </w:rPr>
        <w:t>.0</w:t>
      </w:r>
      <w:r w:rsidR="00E21771">
        <w:rPr>
          <w:rFonts w:ascii="Times New Roman" w:hAnsi="Times New Roman" w:cs="Times New Roman"/>
          <w:sz w:val="24"/>
          <w:szCs w:val="24"/>
        </w:rPr>
        <w:t>6</w:t>
      </w:r>
      <w:r w:rsidR="00BE0896">
        <w:rPr>
          <w:rFonts w:ascii="Times New Roman" w:hAnsi="Times New Roman" w:cs="Times New Roman"/>
          <w:sz w:val="24"/>
          <w:szCs w:val="24"/>
        </w:rPr>
        <w:t>.20</w:t>
      </w:r>
      <w:r w:rsidR="00E21771">
        <w:rPr>
          <w:rFonts w:ascii="Times New Roman" w:hAnsi="Times New Roman" w:cs="Times New Roman"/>
          <w:sz w:val="24"/>
          <w:szCs w:val="24"/>
        </w:rPr>
        <w:t>23</w:t>
      </w:r>
      <w:r w:rsidRPr="00976A8E">
        <w:rPr>
          <w:rFonts w:ascii="Times New Roman" w:hAnsi="Times New Roman" w:cs="Times New Roman"/>
          <w:sz w:val="24"/>
          <w:szCs w:val="24"/>
        </w:rPr>
        <w:t xml:space="preserve"> г.  № </w:t>
      </w:r>
      <w:r w:rsidR="00E21771">
        <w:rPr>
          <w:rFonts w:ascii="Times New Roman" w:hAnsi="Times New Roman" w:cs="Times New Roman"/>
          <w:sz w:val="24"/>
          <w:szCs w:val="24"/>
        </w:rPr>
        <w:t>169</w:t>
      </w:r>
      <w:r w:rsidRPr="00976A8E">
        <w:rPr>
          <w:rFonts w:ascii="Times New Roman" w:hAnsi="Times New Roman" w:cs="Times New Roman"/>
          <w:sz w:val="24"/>
          <w:szCs w:val="24"/>
        </w:rPr>
        <w:t>  </w:t>
      </w:r>
    </w:p>
    <w:p w:rsidR="006625D9" w:rsidRPr="006625D9" w:rsidRDefault="006625D9" w:rsidP="006625D9">
      <w:pPr>
        <w:shd w:val="clear" w:color="auto" w:fill="FFFFFF"/>
        <w:spacing w:line="240" w:lineRule="auto"/>
        <w:contextualSpacing/>
        <w:rPr>
          <w:rFonts w:ascii="Times New Roman" w:hAnsi="Times New Roman" w:cs="Times New Roman"/>
          <w:b/>
          <w:bCs/>
          <w:sz w:val="28"/>
          <w:szCs w:val="28"/>
        </w:rPr>
      </w:pPr>
      <w:r w:rsidRPr="006625D9">
        <w:rPr>
          <w:rFonts w:ascii="Times New Roman" w:hAnsi="Times New Roman" w:cs="Times New Roman"/>
          <w:sz w:val="28"/>
          <w:szCs w:val="28"/>
        </w:rPr>
        <w:t> </w:t>
      </w:r>
    </w:p>
    <w:p w:rsidR="006625D9" w:rsidRPr="00976A8E" w:rsidRDefault="006625D9" w:rsidP="006625D9">
      <w:pPr>
        <w:shd w:val="clear" w:color="auto" w:fill="FFFFFF"/>
        <w:spacing w:line="240" w:lineRule="auto"/>
        <w:contextualSpacing/>
        <w:jc w:val="center"/>
        <w:rPr>
          <w:rFonts w:ascii="Times New Roman" w:hAnsi="Times New Roman" w:cs="Times New Roman"/>
          <w:b/>
          <w:bCs/>
          <w:sz w:val="24"/>
          <w:szCs w:val="24"/>
        </w:rPr>
      </w:pPr>
      <w:r w:rsidRPr="00976A8E">
        <w:rPr>
          <w:rFonts w:ascii="Times New Roman" w:hAnsi="Times New Roman" w:cs="Times New Roman"/>
          <w:b/>
          <w:bCs/>
          <w:sz w:val="24"/>
          <w:szCs w:val="24"/>
        </w:rPr>
        <w:t>МУНИЦИПАЛЬНАЯ  ПРОГРАММА</w:t>
      </w:r>
    </w:p>
    <w:p w:rsidR="006625D9" w:rsidRPr="00976A8E" w:rsidRDefault="006625D9" w:rsidP="006625D9">
      <w:pPr>
        <w:shd w:val="clear" w:color="auto" w:fill="FFFFFF"/>
        <w:spacing w:line="240" w:lineRule="auto"/>
        <w:contextualSpacing/>
        <w:jc w:val="center"/>
        <w:rPr>
          <w:rFonts w:ascii="Times New Roman" w:hAnsi="Times New Roman" w:cs="Times New Roman"/>
          <w:b/>
          <w:bCs/>
          <w:sz w:val="24"/>
          <w:szCs w:val="24"/>
        </w:rPr>
      </w:pPr>
      <w:r w:rsidRPr="00976A8E">
        <w:rPr>
          <w:rFonts w:ascii="Times New Roman" w:hAnsi="Times New Roman" w:cs="Times New Roman"/>
          <w:b/>
          <w:bCs/>
          <w:sz w:val="24"/>
          <w:szCs w:val="24"/>
        </w:rPr>
        <w:t>«РАЗВИТИЕ МАЛОГО И СРЕДНЕГО ПРЕДПРИНИМАТЕЛЬСТВА</w:t>
      </w:r>
    </w:p>
    <w:p w:rsidR="006625D9" w:rsidRPr="00976A8E" w:rsidRDefault="006625D9" w:rsidP="006625D9">
      <w:pPr>
        <w:shd w:val="clear" w:color="auto" w:fill="FFFFFF"/>
        <w:spacing w:line="240" w:lineRule="auto"/>
        <w:contextualSpacing/>
        <w:jc w:val="center"/>
        <w:rPr>
          <w:rFonts w:ascii="Times New Roman" w:hAnsi="Times New Roman" w:cs="Times New Roman"/>
          <w:sz w:val="24"/>
          <w:szCs w:val="24"/>
        </w:rPr>
      </w:pPr>
      <w:r w:rsidRPr="00976A8E">
        <w:rPr>
          <w:rFonts w:ascii="Times New Roman" w:hAnsi="Times New Roman" w:cs="Times New Roman"/>
          <w:b/>
          <w:bCs/>
          <w:sz w:val="24"/>
          <w:szCs w:val="24"/>
        </w:rPr>
        <w:t>НА ТЕРРИТОРИИ ПАНИНСКОГО ГОРОДСКОГО ПОСЕЛЕНИЯ ПАНИНСКОГО МУНИЦИПАЛЬНОГО Р</w:t>
      </w:r>
      <w:r w:rsidR="00BE0896">
        <w:rPr>
          <w:rFonts w:ascii="Times New Roman" w:hAnsi="Times New Roman" w:cs="Times New Roman"/>
          <w:b/>
          <w:bCs/>
          <w:sz w:val="24"/>
          <w:szCs w:val="24"/>
        </w:rPr>
        <w:t>АЙОНА ВОРОНЕЖСКОЙ ОБЛАСТИ В 20</w:t>
      </w:r>
      <w:r w:rsidR="00E21771">
        <w:rPr>
          <w:rFonts w:ascii="Times New Roman" w:hAnsi="Times New Roman" w:cs="Times New Roman"/>
          <w:b/>
          <w:bCs/>
          <w:sz w:val="24"/>
          <w:szCs w:val="24"/>
        </w:rPr>
        <w:t>23</w:t>
      </w:r>
      <w:r w:rsidR="00BE0896">
        <w:rPr>
          <w:rFonts w:ascii="Times New Roman" w:hAnsi="Times New Roman" w:cs="Times New Roman"/>
          <w:b/>
          <w:bCs/>
          <w:sz w:val="24"/>
          <w:szCs w:val="24"/>
        </w:rPr>
        <w:t>-202</w:t>
      </w:r>
      <w:r w:rsidR="00E21771">
        <w:rPr>
          <w:rFonts w:ascii="Times New Roman" w:hAnsi="Times New Roman" w:cs="Times New Roman"/>
          <w:b/>
          <w:bCs/>
          <w:sz w:val="24"/>
          <w:szCs w:val="24"/>
        </w:rPr>
        <w:t>4</w:t>
      </w:r>
      <w:r w:rsidRPr="00976A8E">
        <w:rPr>
          <w:rFonts w:ascii="Times New Roman" w:hAnsi="Times New Roman" w:cs="Times New Roman"/>
          <w:b/>
          <w:bCs/>
          <w:sz w:val="24"/>
          <w:szCs w:val="24"/>
        </w:rPr>
        <w:t xml:space="preserve"> ГОДАХ»</w:t>
      </w:r>
    </w:p>
    <w:p w:rsidR="006625D9" w:rsidRPr="00C3680E" w:rsidRDefault="006625D9" w:rsidP="006625D9">
      <w:pPr>
        <w:shd w:val="clear" w:color="auto" w:fill="FFFFFF"/>
        <w:spacing w:line="240" w:lineRule="auto"/>
        <w:contextualSpacing/>
        <w:rPr>
          <w:b/>
          <w:bCs/>
          <w:sz w:val="28"/>
          <w:szCs w:val="28"/>
        </w:rPr>
      </w:pPr>
      <w:r w:rsidRPr="00C3680E">
        <w:rPr>
          <w:sz w:val="28"/>
          <w:szCs w:val="28"/>
        </w:rPr>
        <w:t> </w:t>
      </w:r>
    </w:p>
    <w:p w:rsidR="006625D9" w:rsidRPr="00691BF5" w:rsidRDefault="006625D9" w:rsidP="006625D9">
      <w:pPr>
        <w:shd w:val="clear" w:color="auto" w:fill="FFFFFF"/>
        <w:spacing w:line="266" w:lineRule="atLeast"/>
        <w:jc w:val="center"/>
        <w:rPr>
          <w:rFonts w:ascii="Times New Roman" w:hAnsi="Times New Roman" w:cs="Times New Roman"/>
          <w:sz w:val="26"/>
          <w:szCs w:val="26"/>
        </w:rPr>
      </w:pPr>
      <w:r w:rsidRPr="00691BF5">
        <w:rPr>
          <w:rFonts w:ascii="Times New Roman" w:hAnsi="Times New Roman" w:cs="Times New Roman"/>
          <w:b/>
          <w:bCs/>
          <w:sz w:val="26"/>
          <w:szCs w:val="26"/>
        </w:rPr>
        <w:t>1. Паспорт Программы</w:t>
      </w: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6625D9" w:rsidRPr="00691BF5" w:rsidTr="00976A8E">
        <w:trPr>
          <w:trHeight w:val="1862"/>
        </w:trPr>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E21771">
            <w:pPr>
              <w:jc w:val="both"/>
              <w:rPr>
                <w:rFonts w:ascii="Times New Roman" w:hAnsi="Times New Roman" w:cs="Times New Roman"/>
                <w:sz w:val="26"/>
                <w:szCs w:val="26"/>
              </w:rPr>
            </w:pPr>
            <w:r w:rsidRPr="00691BF5">
              <w:rPr>
                <w:rFonts w:ascii="Times New Roman" w:hAnsi="Times New Roman" w:cs="Times New Roman"/>
                <w:sz w:val="26"/>
                <w:szCs w:val="26"/>
              </w:rPr>
              <w:t xml:space="preserve">Муниципальная  программа «Развитие малого и среднего предпринимательства на территории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городского поселения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муниципального ра</w:t>
            </w:r>
            <w:r w:rsidR="00BE0896" w:rsidRPr="00691BF5">
              <w:rPr>
                <w:rFonts w:ascii="Times New Roman" w:hAnsi="Times New Roman" w:cs="Times New Roman"/>
                <w:sz w:val="26"/>
                <w:szCs w:val="26"/>
              </w:rPr>
              <w:t>йона Воронежской области» в 20</w:t>
            </w:r>
            <w:r w:rsidR="00E21771">
              <w:rPr>
                <w:rFonts w:ascii="Times New Roman" w:hAnsi="Times New Roman" w:cs="Times New Roman"/>
                <w:sz w:val="26"/>
                <w:szCs w:val="26"/>
              </w:rPr>
              <w:t>23</w:t>
            </w:r>
            <w:r w:rsidR="00BE0896" w:rsidRPr="00691BF5">
              <w:rPr>
                <w:rFonts w:ascii="Times New Roman" w:hAnsi="Times New Roman" w:cs="Times New Roman"/>
                <w:sz w:val="26"/>
                <w:szCs w:val="26"/>
              </w:rPr>
              <w:t>-202</w:t>
            </w:r>
            <w:r w:rsidR="00E21771">
              <w:rPr>
                <w:rFonts w:ascii="Times New Roman" w:hAnsi="Times New Roman" w:cs="Times New Roman"/>
                <w:sz w:val="26"/>
                <w:szCs w:val="26"/>
              </w:rPr>
              <w:t>4</w:t>
            </w:r>
            <w:r w:rsidRPr="00691BF5">
              <w:rPr>
                <w:rFonts w:ascii="Times New Roman" w:hAnsi="Times New Roman" w:cs="Times New Roman"/>
                <w:sz w:val="26"/>
                <w:szCs w:val="26"/>
              </w:rPr>
              <w:t xml:space="preserve"> годах (далее – Программа).</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976A8E" w:rsidRPr="00691BF5" w:rsidRDefault="006625D9" w:rsidP="00976A8E">
            <w:pPr>
              <w:spacing w:after="0" w:line="240" w:lineRule="auto"/>
              <w:jc w:val="both"/>
              <w:rPr>
                <w:rFonts w:ascii="Times New Roman" w:hAnsi="Times New Roman" w:cs="Times New Roman"/>
                <w:sz w:val="26"/>
                <w:szCs w:val="26"/>
              </w:rPr>
            </w:pPr>
            <w:r w:rsidRPr="00691BF5">
              <w:rPr>
                <w:rFonts w:ascii="Times New Roman" w:hAnsi="Times New Roman" w:cs="Times New Roman"/>
                <w:sz w:val="26"/>
                <w:szCs w:val="26"/>
              </w:rPr>
              <w:t>1.  Федеральный закон от 06.10.2003 </w:t>
            </w:r>
            <w:hyperlink r:id="rId6" w:history="1">
              <w:r w:rsidRPr="00691BF5">
                <w:rPr>
                  <w:rStyle w:val="a3"/>
                  <w:rFonts w:ascii="Times New Roman" w:hAnsi="Times New Roman" w:cs="Times New Roman"/>
                  <w:color w:val="auto"/>
                  <w:sz w:val="26"/>
                  <w:szCs w:val="26"/>
                </w:rPr>
                <w:t>№131-ФЗ</w:t>
              </w:r>
            </w:hyperlink>
            <w:r w:rsidRPr="00691BF5">
              <w:rPr>
                <w:rFonts w:ascii="Times New Roman" w:hAnsi="Times New Roman" w:cs="Times New Roman"/>
                <w:sz w:val="26"/>
                <w:szCs w:val="26"/>
              </w:rPr>
              <w:t> «Об  общих принципах организации местного  самоуправления в Российской Федерации».</w:t>
            </w:r>
          </w:p>
          <w:p w:rsidR="006625D9" w:rsidRPr="00691BF5" w:rsidRDefault="006625D9" w:rsidP="00976A8E">
            <w:pPr>
              <w:spacing w:after="0" w:line="240" w:lineRule="auto"/>
              <w:jc w:val="both"/>
              <w:rPr>
                <w:rFonts w:ascii="Times New Roman" w:hAnsi="Times New Roman" w:cs="Times New Roman"/>
                <w:sz w:val="26"/>
                <w:szCs w:val="26"/>
              </w:rPr>
            </w:pPr>
            <w:r w:rsidRPr="00691BF5">
              <w:rPr>
                <w:rFonts w:ascii="Times New Roman" w:hAnsi="Times New Roman" w:cs="Times New Roman"/>
                <w:sz w:val="26"/>
                <w:szCs w:val="26"/>
              </w:rPr>
              <w:t>2. Федеральный закон от 24.07.2007 № 209-ФЗ «О развитии малого и среднего предпринимательства в Российской Федерации».</w:t>
            </w:r>
          </w:p>
          <w:p w:rsidR="006625D9" w:rsidRPr="00691BF5" w:rsidRDefault="006625D9" w:rsidP="00976A8E">
            <w:pPr>
              <w:spacing w:after="0" w:line="240" w:lineRule="auto"/>
              <w:jc w:val="both"/>
              <w:textAlignment w:val="baseline"/>
              <w:rPr>
                <w:rFonts w:ascii="Times New Roman" w:hAnsi="Times New Roman" w:cs="Times New Roman"/>
                <w:sz w:val="26"/>
                <w:szCs w:val="26"/>
              </w:rPr>
            </w:pPr>
            <w:r w:rsidRPr="00691BF5">
              <w:rPr>
                <w:rFonts w:ascii="Times New Roman" w:hAnsi="Times New Roman" w:cs="Times New Roman"/>
                <w:sz w:val="26"/>
                <w:szCs w:val="26"/>
              </w:rPr>
              <w:t xml:space="preserve">3. Закон Воронежской области от 12.03.2008 №4-ОЗ «О развитии малого и среднего предпринимательства в Воронежской области». </w:t>
            </w:r>
          </w:p>
          <w:p w:rsidR="006625D9" w:rsidRPr="00691BF5" w:rsidRDefault="006625D9" w:rsidP="00976A8E">
            <w:pPr>
              <w:spacing w:after="0" w:line="240" w:lineRule="auto"/>
              <w:jc w:val="both"/>
              <w:textAlignment w:val="baseline"/>
              <w:rPr>
                <w:rFonts w:ascii="Times New Roman" w:hAnsi="Times New Roman" w:cs="Times New Roman"/>
                <w:sz w:val="26"/>
                <w:szCs w:val="26"/>
              </w:rPr>
            </w:pPr>
            <w:r w:rsidRPr="00691BF5">
              <w:rPr>
                <w:rFonts w:ascii="Times New Roman" w:hAnsi="Times New Roman" w:cs="Times New Roman"/>
                <w:sz w:val="26"/>
                <w:szCs w:val="26"/>
              </w:rPr>
              <w:t xml:space="preserve">4. Устав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городского поселения. </w:t>
            </w:r>
          </w:p>
        </w:tc>
      </w:tr>
      <w:tr w:rsidR="006625D9" w:rsidRPr="00691BF5" w:rsidTr="00976A8E">
        <w:trPr>
          <w:trHeight w:val="963"/>
        </w:trPr>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Администрация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городского поселения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муниципального района Воронежской области.</w:t>
            </w:r>
          </w:p>
        </w:tc>
      </w:tr>
      <w:tr w:rsidR="006625D9" w:rsidRPr="00691BF5" w:rsidTr="00976A8E">
        <w:trPr>
          <w:trHeight w:val="1044"/>
        </w:trPr>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Администрация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городского поселения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муниципального района Воронежской области.</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Создание благоприятных условий для ведения предпринимательской деятельности на территории </w:t>
            </w:r>
            <w:proofErr w:type="spellStart"/>
            <w:r w:rsidRPr="00691BF5">
              <w:rPr>
                <w:rFonts w:ascii="Times New Roman" w:hAnsi="Times New Roman" w:cs="Times New Roman"/>
                <w:sz w:val="26"/>
                <w:szCs w:val="26"/>
              </w:rPr>
              <w:t>Панинского</w:t>
            </w:r>
            <w:proofErr w:type="spellEnd"/>
            <w:r w:rsidRPr="00691BF5">
              <w:rPr>
                <w:rFonts w:ascii="Times New Roman" w:hAnsi="Times New Roman" w:cs="Times New Roman"/>
                <w:sz w:val="26"/>
                <w:szCs w:val="26"/>
              </w:rPr>
              <w:t xml:space="preserve"> городского поселения, способствующих:</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устойчивому росту уровня социально- экономического развития </w:t>
            </w:r>
            <w:r w:rsidR="00CC2DD1">
              <w:rPr>
                <w:rFonts w:ascii="Times New Roman" w:hAnsi="Times New Roman" w:cs="Times New Roman"/>
                <w:sz w:val="26"/>
                <w:szCs w:val="26"/>
              </w:rPr>
              <w:t>город</w:t>
            </w:r>
            <w:r w:rsidRPr="00691BF5">
              <w:rPr>
                <w:rFonts w:ascii="Times New Roman" w:hAnsi="Times New Roman" w:cs="Times New Roman"/>
                <w:sz w:val="26"/>
                <w:szCs w:val="26"/>
              </w:rPr>
              <w:t>ского поселения и благосостояния граждан;</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формированию экономически активного среднего класса;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развитию свободных конкурентных рынков;</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развитию </w:t>
            </w:r>
            <w:proofErr w:type="spellStart"/>
            <w:r w:rsidRPr="00691BF5">
              <w:rPr>
                <w:rFonts w:ascii="Times New Roman" w:hAnsi="Times New Roman" w:cs="Times New Roman"/>
                <w:sz w:val="26"/>
                <w:szCs w:val="26"/>
              </w:rPr>
              <w:t>инновационно</w:t>
            </w:r>
            <w:proofErr w:type="spellEnd"/>
            <w:r w:rsidRPr="00691BF5">
              <w:rPr>
                <w:rFonts w:ascii="Times New Roman" w:hAnsi="Times New Roman" w:cs="Times New Roman"/>
                <w:sz w:val="26"/>
                <w:szCs w:val="26"/>
              </w:rPr>
              <w:t xml:space="preserve"> - технологической сферы малого и </w:t>
            </w:r>
            <w:r w:rsidRPr="00691BF5">
              <w:rPr>
                <w:rFonts w:ascii="Times New Roman" w:hAnsi="Times New Roman" w:cs="Times New Roman"/>
                <w:sz w:val="26"/>
                <w:szCs w:val="26"/>
              </w:rPr>
              <w:lastRenderedPageBreak/>
              <w:t>среднего предпринимательства (МСП);</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обеспечению занятости населения.</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lastRenderedPageBreak/>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Устранение административных барьеров, препятствующих развитию субъектов малого и среднего бизнеса.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Совершенствование методов и механизмов финансовой поддержки субъектов малого и среднего предпринимательства.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Повышение деловой и инвестиционной активности предприятий субъектов малого и среднего бизнеса.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Создание условий для увеличения занятости населения.</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Привлечение субъектов малого и среднего предпринимательства для выполнения муниципального заказа. </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BE0896" w:rsidP="00E21771">
            <w:pPr>
              <w:rPr>
                <w:rFonts w:ascii="Times New Roman" w:hAnsi="Times New Roman" w:cs="Times New Roman"/>
                <w:sz w:val="26"/>
                <w:szCs w:val="26"/>
              </w:rPr>
            </w:pPr>
            <w:r w:rsidRPr="00691BF5">
              <w:rPr>
                <w:rFonts w:ascii="Times New Roman" w:hAnsi="Times New Roman" w:cs="Times New Roman"/>
                <w:sz w:val="26"/>
                <w:szCs w:val="26"/>
              </w:rPr>
              <w:t>20</w:t>
            </w:r>
            <w:r w:rsidR="00E21771">
              <w:rPr>
                <w:rFonts w:ascii="Times New Roman" w:hAnsi="Times New Roman" w:cs="Times New Roman"/>
                <w:sz w:val="26"/>
                <w:szCs w:val="26"/>
              </w:rPr>
              <w:t>23</w:t>
            </w:r>
            <w:r w:rsidRPr="00691BF5">
              <w:rPr>
                <w:rFonts w:ascii="Times New Roman" w:hAnsi="Times New Roman" w:cs="Times New Roman"/>
                <w:sz w:val="26"/>
                <w:szCs w:val="26"/>
              </w:rPr>
              <w:t>-202</w:t>
            </w:r>
            <w:r w:rsidR="00E21771">
              <w:rPr>
                <w:rFonts w:ascii="Times New Roman" w:hAnsi="Times New Roman" w:cs="Times New Roman"/>
                <w:sz w:val="26"/>
                <w:szCs w:val="26"/>
              </w:rPr>
              <w:t>4</w:t>
            </w:r>
            <w:r w:rsidR="006625D9" w:rsidRPr="00691BF5">
              <w:rPr>
                <w:rFonts w:ascii="Times New Roman" w:hAnsi="Times New Roman" w:cs="Times New Roman"/>
                <w:sz w:val="26"/>
                <w:szCs w:val="26"/>
              </w:rPr>
              <w:t xml:space="preserve"> годы</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91BF5" w:rsidRPr="00691BF5" w:rsidRDefault="006625D9" w:rsidP="00691BF5">
            <w:pPr>
              <w:jc w:val="both"/>
              <w:rPr>
                <w:rFonts w:ascii="Times New Roman" w:hAnsi="Times New Roman" w:cs="Times New Roman"/>
                <w:sz w:val="26"/>
                <w:szCs w:val="26"/>
              </w:rPr>
            </w:pPr>
            <w:r w:rsidRPr="00691BF5">
              <w:rPr>
                <w:rFonts w:ascii="Times New Roman" w:hAnsi="Times New Roman" w:cs="Times New Roman"/>
                <w:sz w:val="26"/>
                <w:szCs w:val="26"/>
              </w:rPr>
              <w:t>- увеличение количества субъектов малого и среднего предпринимательства на территории поселения;</w:t>
            </w:r>
          </w:p>
          <w:p w:rsidR="006625D9" w:rsidRPr="00691BF5" w:rsidRDefault="006625D9" w:rsidP="00691BF5">
            <w:pPr>
              <w:jc w:val="both"/>
              <w:rPr>
                <w:rFonts w:ascii="Times New Roman" w:hAnsi="Times New Roman" w:cs="Times New Roman"/>
                <w:sz w:val="26"/>
                <w:szCs w:val="26"/>
              </w:rPr>
            </w:pPr>
            <w:r w:rsidRPr="00691BF5">
              <w:rPr>
                <w:rFonts w:ascii="Times New Roman" w:hAnsi="Times New Roman" w:cs="Times New Roman"/>
                <w:sz w:val="26"/>
                <w:szCs w:val="26"/>
              </w:rPr>
              <w:t>- увеличение объемов производимых субъектами малого и среднего предпринимательства товаров (работ, услуг);</w:t>
            </w:r>
          </w:p>
          <w:p w:rsidR="006625D9" w:rsidRPr="00691BF5" w:rsidRDefault="006625D9" w:rsidP="005124D3">
            <w:pPr>
              <w:pStyle w:val="ConsPlusNonformat"/>
              <w:widowControl/>
              <w:tabs>
                <w:tab w:val="left" w:pos="5472"/>
              </w:tabs>
              <w:jc w:val="both"/>
              <w:rPr>
                <w:rFonts w:ascii="Times New Roman" w:hAnsi="Times New Roman" w:cs="Times New Roman"/>
                <w:sz w:val="26"/>
                <w:szCs w:val="26"/>
              </w:rPr>
            </w:pPr>
            <w:r w:rsidRPr="00691BF5">
              <w:rPr>
                <w:rFonts w:ascii="Times New Roman" w:hAnsi="Times New Roman" w:cs="Times New Roman"/>
                <w:sz w:val="26"/>
                <w:szCs w:val="26"/>
              </w:rPr>
              <w:t>- увеличение объемов инвестиций, направляемых субъектами малого и среднего предпринимательства в основной капитал;</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оказание муниципальной поддержки субъектов малого и </w:t>
            </w:r>
            <w:r w:rsidRPr="00691BF5">
              <w:rPr>
                <w:rFonts w:ascii="Times New Roman" w:hAnsi="Times New Roman" w:cs="Times New Roman"/>
                <w:sz w:val="26"/>
                <w:szCs w:val="26"/>
              </w:rPr>
              <w:lastRenderedPageBreak/>
              <w:t>среднего предпринимательства;</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xml:space="preserve">- увеличение налоговых поступлений от деятельности субъектов малого и среднего предпринимательства; </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снижение уровня безработицы;</w:t>
            </w:r>
          </w:p>
          <w:p w:rsidR="006625D9" w:rsidRPr="00691BF5" w:rsidRDefault="006625D9" w:rsidP="005124D3">
            <w:pPr>
              <w:jc w:val="both"/>
              <w:rPr>
                <w:rFonts w:ascii="Times New Roman" w:hAnsi="Times New Roman" w:cs="Times New Roman"/>
                <w:sz w:val="26"/>
                <w:szCs w:val="26"/>
              </w:rPr>
            </w:pPr>
            <w:proofErr w:type="gramStart"/>
            <w:r w:rsidRPr="00691BF5">
              <w:rPr>
                <w:rFonts w:ascii="Times New Roman" w:hAnsi="Times New Roman" w:cs="Times New Roman"/>
                <w:sz w:val="26"/>
                <w:szCs w:val="26"/>
              </w:rPr>
              <w:t>- увеличение числа работающих на предприятиях и в организациях  на территории поселения;</w:t>
            </w:r>
            <w:proofErr w:type="gramEnd"/>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устранение административных барьеров в развитии субъектов малого и среднего предпринимательства на территории  поселения;</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получение социально-этического эффекта – укрепление доверия к власти, развитие деловых взаимоотношений между </w:t>
            </w:r>
            <w:bookmarkStart w:id="1" w:name="OLE_LINK1"/>
            <w:r w:rsidRPr="00691BF5">
              <w:rPr>
                <w:rFonts w:ascii="Times New Roman" w:hAnsi="Times New Roman" w:cs="Times New Roman"/>
                <w:sz w:val="26"/>
                <w:szCs w:val="26"/>
              </w:rPr>
              <w:t>субъектами малого и среднего предпринимательства</w:t>
            </w:r>
            <w:bookmarkEnd w:id="1"/>
            <w:r w:rsidRPr="00691BF5">
              <w:rPr>
                <w:rFonts w:ascii="Times New Roman" w:hAnsi="Times New Roman" w:cs="Times New Roman"/>
                <w:sz w:val="26"/>
                <w:szCs w:val="26"/>
              </w:rPr>
              <w:t> и органами местного самоуправления поселения;</w:t>
            </w:r>
          </w:p>
          <w:p w:rsidR="006625D9" w:rsidRPr="00691BF5" w:rsidRDefault="006625D9" w:rsidP="005124D3">
            <w:pPr>
              <w:jc w:val="both"/>
              <w:rPr>
                <w:rFonts w:ascii="Times New Roman" w:hAnsi="Times New Roman" w:cs="Times New Roman"/>
                <w:sz w:val="26"/>
                <w:szCs w:val="26"/>
              </w:rPr>
            </w:pPr>
            <w:r w:rsidRPr="00691BF5">
              <w:rPr>
                <w:rFonts w:ascii="Times New Roman" w:hAnsi="Times New Roman" w:cs="Times New Roman"/>
                <w:sz w:val="26"/>
                <w:szCs w:val="26"/>
              </w:rPr>
              <w:t>- укрепление позиций в бизнесе субъектов малого и среднего предпринимательства.</w:t>
            </w:r>
          </w:p>
        </w:tc>
      </w:tr>
      <w:tr w:rsidR="006625D9" w:rsidRPr="00691BF5" w:rsidTr="005124D3">
        <w:tc>
          <w:tcPr>
            <w:tcW w:w="2763" w:type="dxa"/>
            <w:tcBorders>
              <w:top w:val="single" w:sz="8" w:space="0" w:color="000000"/>
              <w:left w:val="single" w:sz="8" w:space="0" w:color="000000"/>
              <w:bottom w:val="single" w:sz="8" w:space="0" w:color="000000"/>
              <w:right w:val="nil"/>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lastRenderedPageBreak/>
              <w:t xml:space="preserve">Система организации </w:t>
            </w:r>
            <w:proofErr w:type="gramStart"/>
            <w:r w:rsidRPr="00691BF5">
              <w:rPr>
                <w:rFonts w:ascii="Times New Roman" w:hAnsi="Times New Roman" w:cs="Times New Roman"/>
                <w:sz w:val="26"/>
                <w:szCs w:val="26"/>
              </w:rPr>
              <w:t>контроля за</w:t>
            </w:r>
            <w:proofErr w:type="gramEnd"/>
            <w:r w:rsidRPr="00691BF5">
              <w:rPr>
                <w:rFonts w:ascii="Times New Roman" w:hAnsi="Times New Roman" w:cs="Times New Roman"/>
                <w:sz w:val="26"/>
                <w:szCs w:val="26"/>
              </w:rPr>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6625D9" w:rsidRPr="00691BF5" w:rsidRDefault="006625D9" w:rsidP="005124D3">
            <w:pPr>
              <w:rPr>
                <w:rFonts w:ascii="Times New Roman" w:hAnsi="Times New Roman" w:cs="Times New Roman"/>
                <w:sz w:val="26"/>
                <w:szCs w:val="26"/>
              </w:rPr>
            </w:pPr>
            <w:r w:rsidRPr="00691BF5">
              <w:rPr>
                <w:rFonts w:ascii="Times New Roman" w:hAnsi="Times New Roman" w:cs="Times New Roman"/>
                <w:sz w:val="26"/>
                <w:szCs w:val="26"/>
              </w:rPr>
              <w:t xml:space="preserve">Мониторинг реализации Программы, осуществляемый с помощью </w:t>
            </w:r>
            <w:proofErr w:type="gramStart"/>
            <w:r w:rsidRPr="00691BF5">
              <w:rPr>
                <w:rFonts w:ascii="Times New Roman" w:hAnsi="Times New Roman" w:cs="Times New Roman"/>
                <w:sz w:val="26"/>
                <w:szCs w:val="26"/>
              </w:rPr>
              <w:t>проведения ежегодного анализа результатов реализации программных мероприятий</w:t>
            </w:r>
            <w:proofErr w:type="gramEnd"/>
            <w:r w:rsidRPr="00691BF5">
              <w:rPr>
                <w:rFonts w:ascii="Times New Roman" w:hAnsi="Times New Roman" w:cs="Times New Roman"/>
                <w:sz w:val="26"/>
                <w:szCs w:val="26"/>
              </w:rPr>
              <w:t xml:space="preserve"> администрацией поселения.</w:t>
            </w:r>
          </w:p>
        </w:tc>
      </w:tr>
    </w:tbl>
    <w:p w:rsidR="006625D9" w:rsidRPr="00C3680E" w:rsidRDefault="006625D9" w:rsidP="006625D9">
      <w:pPr>
        <w:shd w:val="clear" w:color="auto" w:fill="FFFFFF"/>
        <w:spacing w:line="266" w:lineRule="atLeast"/>
        <w:rPr>
          <w:sz w:val="28"/>
          <w:szCs w:val="28"/>
        </w:rPr>
      </w:pPr>
      <w:r w:rsidRPr="00C3680E">
        <w:rPr>
          <w:sz w:val="28"/>
          <w:szCs w:val="28"/>
        </w:rPr>
        <w:t> </w:t>
      </w:r>
    </w:p>
    <w:p w:rsidR="006625D9" w:rsidRPr="00691BF5" w:rsidRDefault="006625D9" w:rsidP="006625D9">
      <w:pPr>
        <w:shd w:val="clear" w:color="auto" w:fill="FFFFFF"/>
        <w:spacing w:line="266" w:lineRule="atLeast"/>
        <w:jc w:val="center"/>
        <w:rPr>
          <w:rFonts w:ascii="Times New Roman" w:hAnsi="Times New Roman" w:cs="Times New Roman"/>
          <w:sz w:val="28"/>
          <w:szCs w:val="28"/>
        </w:rPr>
      </w:pPr>
      <w:r w:rsidRPr="00691BF5">
        <w:rPr>
          <w:rFonts w:ascii="Times New Roman" w:hAnsi="Times New Roman" w:cs="Times New Roman"/>
          <w:b/>
          <w:bCs/>
          <w:sz w:val="28"/>
          <w:szCs w:val="28"/>
        </w:rPr>
        <w:t>2. Общие положения</w:t>
      </w:r>
    </w:p>
    <w:p w:rsidR="006625D9" w:rsidRPr="00C3680E" w:rsidRDefault="006625D9" w:rsidP="006625D9">
      <w:pPr>
        <w:shd w:val="clear" w:color="auto" w:fill="FFFFFF"/>
        <w:spacing w:line="266" w:lineRule="atLeast"/>
        <w:rPr>
          <w:sz w:val="28"/>
          <w:szCs w:val="28"/>
        </w:rPr>
      </w:pPr>
      <w:r w:rsidRPr="00C3680E">
        <w:rPr>
          <w:sz w:val="28"/>
          <w:szCs w:val="28"/>
        </w:rPr>
        <w:t> </w:t>
      </w:r>
    </w:p>
    <w:p w:rsidR="006625D9" w:rsidRPr="006625D9" w:rsidRDefault="006625D9" w:rsidP="006625D9">
      <w:pPr>
        <w:spacing w:line="240" w:lineRule="auto"/>
        <w:ind w:firstLine="532"/>
        <w:contextualSpacing/>
        <w:jc w:val="both"/>
        <w:textAlignment w:val="baseline"/>
        <w:rPr>
          <w:rFonts w:ascii="Times New Roman" w:hAnsi="Times New Roman" w:cs="Times New Roman"/>
          <w:sz w:val="28"/>
          <w:szCs w:val="28"/>
        </w:rPr>
      </w:pPr>
      <w:proofErr w:type="gramStart"/>
      <w:r w:rsidRPr="006625D9">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 поселения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муниципального р</w:t>
      </w:r>
      <w:r w:rsidR="00BE0896">
        <w:rPr>
          <w:rFonts w:ascii="Times New Roman" w:hAnsi="Times New Roman" w:cs="Times New Roman"/>
          <w:sz w:val="28"/>
          <w:szCs w:val="28"/>
        </w:rPr>
        <w:t>айона Воронежской области в 2019 -  2020</w:t>
      </w:r>
      <w:r w:rsidRPr="006625D9">
        <w:rPr>
          <w:rFonts w:ascii="Times New Roman" w:hAnsi="Times New Roman" w:cs="Times New Roman"/>
          <w:sz w:val="28"/>
          <w:szCs w:val="28"/>
        </w:rPr>
        <w:t xml:space="preserve">  годах» разработана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6625D9">
        <w:rPr>
          <w:rFonts w:ascii="Times New Roman" w:hAnsi="Times New Roman" w:cs="Times New Roman"/>
          <w:kern w:val="2"/>
          <w:sz w:val="28"/>
          <w:szCs w:val="28"/>
        </w:rPr>
        <w:t>.</w:t>
      </w:r>
      <w:proofErr w:type="gramEnd"/>
    </w:p>
    <w:p w:rsidR="006625D9" w:rsidRPr="006625D9" w:rsidRDefault="006625D9" w:rsidP="006625D9">
      <w:pPr>
        <w:shd w:val="clear" w:color="auto" w:fill="FFFFFF"/>
        <w:spacing w:line="240" w:lineRule="auto"/>
        <w:ind w:firstLine="532"/>
        <w:contextualSpacing/>
        <w:jc w:val="both"/>
        <w:rPr>
          <w:rFonts w:ascii="Times New Roman" w:hAnsi="Times New Roman" w:cs="Times New Roman"/>
          <w:sz w:val="28"/>
          <w:szCs w:val="28"/>
        </w:rPr>
      </w:pPr>
      <w:r w:rsidRPr="006625D9">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w:t>
      </w:r>
      <w:r w:rsidRPr="006625D9">
        <w:rPr>
          <w:rFonts w:ascii="Times New Roman" w:hAnsi="Times New Roman" w:cs="Times New Roman"/>
          <w:sz w:val="28"/>
          <w:szCs w:val="28"/>
        </w:rPr>
        <w:lastRenderedPageBreak/>
        <w:t>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6625D9" w:rsidRPr="006625D9" w:rsidRDefault="006625D9" w:rsidP="006625D9">
      <w:pPr>
        <w:shd w:val="clear" w:color="auto" w:fill="FFFFFF"/>
        <w:spacing w:line="240" w:lineRule="auto"/>
        <w:ind w:firstLine="532"/>
        <w:contextualSpacing/>
        <w:jc w:val="both"/>
        <w:rPr>
          <w:rFonts w:ascii="Times New Roman" w:hAnsi="Times New Roman" w:cs="Times New Roman"/>
          <w:sz w:val="28"/>
          <w:szCs w:val="28"/>
        </w:rPr>
      </w:pPr>
      <w:r w:rsidRPr="006625D9">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6625D9" w:rsidRPr="006625D9" w:rsidRDefault="006625D9" w:rsidP="006625D9">
      <w:pPr>
        <w:shd w:val="clear" w:color="auto" w:fill="FFFFFF"/>
        <w:spacing w:line="240" w:lineRule="auto"/>
        <w:ind w:firstLine="532"/>
        <w:contextualSpacing/>
        <w:jc w:val="both"/>
        <w:rPr>
          <w:rFonts w:ascii="Times New Roman" w:hAnsi="Times New Roman" w:cs="Times New Roman"/>
          <w:sz w:val="28"/>
          <w:szCs w:val="28"/>
        </w:rPr>
      </w:pPr>
      <w:r w:rsidRPr="006625D9">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6625D9" w:rsidRPr="006625D9"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 поселения. </w:t>
      </w:r>
    </w:p>
    <w:p w:rsidR="006625D9" w:rsidRPr="006625D9"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городского поселения. </w:t>
      </w:r>
    </w:p>
    <w:p w:rsidR="006625D9" w:rsidRPr="006625D9" w:rsidRDefault="006625D9" w:rsidP="006625D9">
      <w:pPr>
        <w:pStyle w:val="ConsPlusNormal"/>
        <w:widowControl/>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6625D9" w:rsidRPr="00C3680E" w:rsidRDefault="006625D9" w:rsidP="006625D9">
      <w:pPr>
        <w:shd w:val="clear" w:color="auto" w:fill="FFFFFF"/>
        <w:spacing w:line="266" w:lineRule="atLeast"/>
        <w:rPr>
          <w:b/>
          <w:bCs/>
          <w:sz w:val="28"/>
          <w:szCs w:val="28"/>
        </w:rPr>
      </w:pPr>
      <w:r w:rsidRPr="00C3680E">
        <w:rPr>
          <w:sz w:val="28"/>
          <w:szCs w:val="28"/>
        </w:rPr>
        <w:t> </w:t>
      </w:r>
    </w:p>
    <w:p w:rsidR="006625D9" w:rsidRPr="007F5ACD" w:rsidRDefault="006625D9" w:rsidP="006625D9">
      <w:pPr>
        <w:shd w:val="clear" w:color="auto" w:fill="FFFFFF"/>
        <w:spacing w:line="266" w:lineRule="atLeast"/>
        <w:jc w:val="center"/>
        <w:rPr>
          <w:rFonts w:ascii="Times New Roman" w:hAnsi="Times New Roman" w:cs="Times New Roman"/>
          <w:b/>
          <w:bCs/>
          <w:sz w:val="28"/>
          <w:szCs w:val="28"/>
        </w:rPr>
      </w:pPr>
      <w:r w:rsidRPr="007F5ACD">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6625D9" w:rsidRPr="00C3680E" w:rsidRDefault="006625D9" w:rsidP="006625D9">
      <w:pPr>
        <w:shd w:val="clear" w:color="auto" w:fill="FFFFFF"/>
        <w:spacing w:line="266" w:lineRule="atLeast"/>
        <w:jc w:val="center"/>
        <w:rPr>
          <w:sz w:val="28"/>
          <w:szCs w:val="28"/>
        </w:rPr>
      </w:pP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отсутствие действующих механизмов микрофинансирования малых предприятий;</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отсутствие надежной социальной защищенности и безопасности предпринимателей;</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нехватка квалифицированных кадров.</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6625D9" w:rsidRPr="006625D9" w:rsidRDefault="006625D9" w:rsidP="006625D9">
      <w:pPr>
        <w:pStyle w:val="ConsPlusNormal"/>
        <w:widowControl/>
        <w:ind w:firstLine="540"/>
        <w:contextualSpacing/>
        <w:jc w:val="both"/>
        <w:rPr>
          <w:rFonts w:ascii="Times New Roman" w:hAnsi="Times New Roman" w:cs="Times New Roman"/>
          <w:sz w:val="28"/>
          <w:szCs w:val="28"/>
        </w:rPr>
      </w:pPr>
      <w:r w:rsidRPr="00C3680E">
        <w:rPr>
          <w:rFonts w:ascii="Times New Roman" w:hAnsi="Times New Roman" w:cs="Times New Roman"/>
          <w:sz w:val="28"/>
          <w:szCs w:val="28"/>
        </w:rPr>
        <w:t xml:space="preserve">Существующие трудности не разрушают малое и среднее </w:t>
      </w:r>
      <w:r w:rsidRPr="006625D9">
        <w:rPr>
          <w:rFonts w:ascii="Times New Roman" w:hAnsi="Times New Roman" w:cs="Times New Roman"/>
          <w:sz w:val="28"/>
          <w:szCs w:val="28"/>
        </w:rPr>
        <w:t>предпринимательство, но предприниматели при преодолении их несут значительные организационные, моральные и финансовые издержки.</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bookmarkStart w:id="2" w:name="sub_1101"/>
      <w:r w:rsidRPr="006625D9">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bookmarkStart w:id="3" w:name="sub_1102"/>
      <w:bookmarkEnd w:id="2"/>
      <w:r w:rsidRPr="006625D9">
        <w:rPr>
          <w:rFonts w:ascii="Times New Roman" w:hAnsi="Times New Roman" w:cs="Times New Roman"/>
          <w:sz w:val="28"/>
          <w:szCs w:val="28"/>
        </w:rPr>
        <w:lastRenderedPageBreak/>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625D9" w:rsidRPr="006625D9" w:rsidRDefault="006625D9" w:rsidP="006625D9">
      <w:pPr>
        <w:spacing w:line="240" w:lineRule="auto"/>
        <w:ind w:firstLine="567"/>
        <w:contextualSpacing/>
        <w:jc w:val="both"/>
        <w:rPr>
          <w:rFonts w:ascii="Times New Roman" w:hAnsi="Times New Roman" w:cs="Times New Roman"/>
          <w:sz w:val="28"/>
          <w:szCs w:val="28"/>
        </w:rPr>
      </w:pPr>
      <w:bookmarkStart w:id="4" w:name="sub_1103"/>
      <w:bookmarkEnd w:id="3"/>
      <w:r w:rsidRPr="006625D9">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625D9" w:rsidRPr="006625D9" w:rsidRDefault="006625D9" w:rsidP="006625D9">
      <w:pPr>
        <w:spacing w:line="240" w:lineRule="auto"/>
        <w:ind w:firstLine="567"/>
        <w:contextualSpacing/>
        <w:jc w:val="both"/>
        <w:rPr>
          <w:rFonts w:ascii="Times New Roman" w:hAnsi="Times New Roman" w:cs="Times New Roman"/>
          <w:sz w:val="28"/>
          <w:szCs w:val="28"/>
        </w:rPr>
      </w:pPr>
      <w:bookmarkStart w:id="5" w:name="sub_1104"/>
      <w:bookmarkEnd w:id="4"/>
      <w:r w:rsidRPr="006625D9">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625D9" w:rsidRPr="006625D9" w:rsidRDefault="006625D9" w:rsidP="006625D9">
      <w:pPr>
        <w:spacing w:line="240" w:lineRule="auto"/>
        <w:ind w:firstLine="567"/>
        <w:contextualSpacing/>
        <w:jc w:val="both"/>
        <w:rPr>
          <w:rFonts w:ascii="Times New Roman" w:hAnsi="Times New Roman" w:cs="Times New Roman"/>
          <w:sz w:val="28"/>
          <w:szCs w:val="28"/>
        </w:rPr>
      </w:pPr>
      <w:bookmarkStart w:id="6" w:name="sub_1105"/>
      <w:bookmarkEnd w:id="5"/>
      <w:r w:rsidRPr="006625D9">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6625D9" w:rsidRPr="006625D9" w:rsidRDefault="006625D9" w:rsidP="006625D9">
      <w:pPr>
        <w:spacing w:line="240" w:lineRule="auto"/>
        <w:ind w:firstLine="567"/>
        <w:contextualSpacing/>
        <w:jc w:val="both"/>
        <w:rPr>
          <w:rFonts w:ascii="Times New Roman" w:hAnsi="Times New Roman" w:cs="Times New Roman"/>
          <w:sz w:val="28"/>
          <w:szCs w:val="28"/>
        </w:rPr>
      </w:pPr>
      <w:r w:rsidRPr="006625D9">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6625D9" w:rsidRPr="006625D9" w:rsidRDefault="006625D9" w:rsidP="006625D9">
      <w:pPr>
        <w:pStyle w:val="ConsPlusNormal"/>
        <w:widowControl/>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6625D9" w:rsidRPr="006625D9" w:rsidRDefault="006625D9" w:rsidP="006625D9">
      <w:pPr>
        <w:spacing w:line="240" w:lineRule="auto"/>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6625D9" w:rsidRPr="00C3680E" w:rsidRDefault="006625D9" w:rsidP="006625D9">
      <w:pPr>
        <w:pStyle w:val="ConsPlusNormal"/>
        <w:widowControl/>
        <w:ind w:firstLine="540"/>
        <w:contextualSpacing/>
        <w:jc w:val="both"/>
        <w:rPr>
          <w:rFonts w:ascii="Times New Roman" w:hAnsi="Times New Roman" w:cs="Times New Roman"/>
          <w:sz w:val="28"/>
          <w:szCs w:val="28"/>
        </w:rPr>
      </w:pPr>
      <w:r w:rsidRPr="006625D9">
        <w:rPr>
          <w:rFonts w:ascii="Times New Roman" w:hAnsi="Times New Roman" w:cs="Times New Roman"/>
          <w:sz w:val="28"/>
          <w:szCs w:val="28"/>
        </w:rPr>
        <w:t>Практика показывает, что существующие</w:t>
      </w:r>
      <w:r w:rsidRPr="00C3680E">
        <w:rPr>
          <w:rFonts w:ascii="Times New Roman" w:hAnsi="Times New Roman" w:cs="Times New Roman"/>
          <w:sz w:val="28"/>
          <w:szCs w:val="28"/>
        </w:rPr>
        <w:t xml:space="preserve">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w:t>
      </w:r>
      <w:r w:rsidRPr="00C3680E">
        <w:rPr>
          <w:rFonts w:ascii="Times New Roman" w:hAnsi="Times New Roman" w:cs="Times New Roman"/>
          <w:sz w:val="28"/>
          <w:szCs w:val="28"/>
        </w:rPr>
        <w:lastRenderedPageBreak/>
        <w:t>малыми и средними предпринимателями поселения по действующим в Воронежской области государственным Программам.</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содействие развитию молодёжного предпринимательства;</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формирование положительного имиджа малого и среднего предпринимательства;</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rFonts w:ascii="Times New Roman" w:hAnsi="Times New Roman" w:cs="Times New Roman"/>
          <w:sz w:val="28"/>
          <w:szCs w:val="28"/>
        </w:rPr>
        <w:t xml:space="preserve">Воронежской </w:t>
      </w:r>
      <w:r w:rsidRPr="00C3680E">
        <w:rPr>
          <w:rFonts w:ascii="Times New Roman" w:hAnsi="Times New Roman" w:cs="Times New Roman"/>
          <w:sz w:val="28"/>
          <w:szCs w:val="28"/>
        </w:rPr>
        <w:t>области в данной сфере;</w:t>
      </w:r>
    </w:p>
    <w:p w:rsidR="006625D9" w:rsidRPr="00C3680E" w:rsidRDefault="006625D9" w:rsidP="006625D9">
      <w:pPr>
        <w:pStyle w:val="ConsPlusNormal"/>
        <w:widowControl/>
        <w:ind w:firstLine="540"/>
        <w:jc w:val="both"/>
        <w:rPr>
          <w:rFonts w:ascii="Times New Roman" w:hAnsi="Times New Roman" w:cs="Times New Roman"/>
          <w:sz w:val="28"/>
          <w:szCs w:val="28"/>
        </w:rPr>
      </w:pPr>
      <w:r w:rsidRPr="00C3680E">
        <w:rPr>
          <w:rFonts w:ascii="Times New Roman" w:hAnsi="Times New Roman" w:cs="Times New Roman"/>
          <w:sz w:val="28"/>
          <w:szCs w:val="28"/>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6625D9" w:rsidRPr="00C3680E" w:rsidRDefault="006625D9" w:rsidP="006625D9">
      <w:pPr>
        <w:pStyle w:val="ConsPlusNormal"/>
        <w:widowControl/>
        <w:ind w:firstLine="540"/>
        <w:contextualSpacing/>
        <w:jc w:val="both"/>
        <w:rPr>
          <w:rFonts w:ascii="Times New Roman" w:hAnsi="Times New Roman" w:cs="Times New Roman"/>
          <w:sz w:val="28"/>
          <w:szCs w:val="28"/>
        </w:rPr>
      </w:pPr>
      <w:r w:rsidRPr="00C3680E">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Pr>
          <w:rFonts w:ascii="Times New Roman" w:hAnsi="Times New Roman" w:cs="Times New Roman"/>
          <w:sz w:val="28"/>
          <w:szCs w:val="28"/>
        </w:rPr>
        <w:t>Воронежской</w:t>
      </w:r>
      <w:r w:rsidRPr="00C3680E">
        <w:rPr>
          <w:rFonts w:ascii="Times New Roman" w:hAnsi="Times New Roman" w:cs="Times New Roman"/>
          <w:sz w:val="28"/>
          <w:szCs w:val="28"/>
        </w:rPr>
        <w:t xml:space="preserve"> области</w:t>
      </w:r>
      <w:r>
        <w:rPr>
          <w:rFonts w:ascii="Times New Roman" w:hAnsi="Times New Roman" w:cs="Times New Roman"/>
          <w:sz w:val="28"/>
          <w:szCs w:val="28"/>
        </w:rPr>
        <w:t>,</w:t>
      </w:r>
      <w:r w:rsidRPr="00C3680E">
        <w:rPr>
          <w:rFonts w:ascii="Times New Roman" w:hAnsi="Times New Roman" w:cs="Times New Roman"/>
          <w:sz w:val="28"/>
          <w:szCs w:val="28"/>
        </w:rPr>
        <w:t xml:space="preserve"> представителей малого и среднего предпринимательства в интересах развития поселения  и Воронежской области в целом.</w:t>
      </w:r>
    </w:p>
    <w:p w:rsidR="006625D9" w:rsidRPr="00BE0896" w:rsidRDefault="006625D9" w:rsidP="006625D9">
      <w:pPr>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xml:space="preserve">Администрация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w:t>
      </w:r>
      <w:r w:rsidRPr="00BE0896">
        <w:rPr>
          <w:rFonts w:ascii="Times New Roman" w:hAnsi="Times New Roman" w:cs="Times New Roman"/>
          <w:sz w:val="28"/>
          <w:szCs w:val="28"/>
        </w:rPr>
        <w:lastRenderedPageBreak/>
        <w:t>уровне, а также формирование муниципальной политики поселения в области поддержки малого и среднего бизнеса.</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6625D9" w:rsidRPr="00BE0896" w:rsidRDefault="006625D9" w:rsidP="006625D9">
      <w:pPr>
        <w:spacing w:line="240" w:lineRule="auto"/>
        <w:ind w:firstLine="540"/>
        <w:contextualSpacing/>
        <w:rPr>
          <w:rFonts w:ascii="Times New Roman" w:hAnsi="Times New Roman" w:cs="Times New Roman"/>
          <w:sz w:val="28"/>
          <w:szCs w:val="28"/>
        </w:rPr>
      </w:pPr>
      <w:r w:rsidRPr="00BE0896">
        <w:rPr>
          <w:rFonts w:ascii="Times New Roman" w:hAnsi="Times New Roman" w:cs="Times New Roman"/>
          <w:sz w:val="28"/>
          <w:szCs w:val="28"/>
        </w:rPr>
        <w:t>4. Основные цели и задачи. </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Для достижения, поставленной цели Программы должны решаться следующие задачи:</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методическое обеспечение субъектов малого и среднего предпринимательства;</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трудоустройство безработных жителей поселения  на предприятиях и в организациях субъектов малого и среднего предпринимательства;</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поселения; </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укрепление позиций в бизнесе субъектов малого и среднего предпринимательства;</w:t>
      </w:r>
    </w:p>
    <w:p w:rsidR="006625D9" w:rsidRPr="00BE0896" w:rsidRDefault="006625D9" w:rsidP="006625D9">
      <w:pPr>
        <w:shd w:val="clear" w:color="auto" w:fill="FFFFFF"/>
        <w:spacing w:line="240" w:lineRule="auto"/>
        <w:ind w:firstLine="540"/>
        <w:contextualSpacing/>
        <w:jc w:val="both"/>
        <w:rPr>
          <w:rFonts w:ascii="Times New Roman" w:hAnsi="Times New Roman" w:cs="Times New Roman"/>
          <w:sz w:val="28"/>
          <w:szCs w:val="28"/>
        </w:rPr>
      </w:pPr>
      <w:r w:rsidRPr="00BE0896">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6625D9" w:rsidRPr="00C3680E" w:rsidRDefault="006625D9" w:rsidP="006625D9">
      <w:pPr>
        <w:shd w:val="clear" w:color="auto" w:fill="FFFFFF"/>
        <w:spacing w:line="240" w:lineRule="auto"/>
        <w:contextualSpacing/>
        <w:rPr>
          <w:b/>
          <w:bCs/>
          <w:sz w:val="28"/>
          <w:szCs w:val="28"/>
        </w:rPr>
      </w:pPr>
      <w:r w:rsidRPr="00C3680E">
        <w:rPr>
          <w:sz w:val="28"/>
          <w:szCs w:val="28"/>
        </w:rPr>
        <w:t> </w:t>
      </w: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r w:rsidRPr="00BE0896">
        <w:rPr>
          <w:rFonts w:ascii="Times New Roman" w:hAnsi="Times New Roman" w:cs="Times New Roman"/>
          <w:b/>
          <w:bCs/>
          <w:sz w:val="28"/>
          <w:szCs w:val="28"/>
        </w:rPr>
        <w:t>5. Срок реализации Программы</w:t>
      </w:r>
    </w:p>
    <w:p w:rsidR="006625D9" w:rsidRPr="00BE0896" w:rsidRDefault="006625D9" w:rsidP="006625D9">
      <w:pPr>
        <w:shd w:val="clear" w:color="auto" w:fill="FFFFFF"/>
        <w:spacing w:line="240" w:lineRule="auto"/>
        <w:contextualSpacing/>
        <w:rPr>
          <w:rFonts w:ascii="Times New Roman" w:hAnsi="Times New Roman" w:cs="Times New Roman"/>
          <w:sz w:val="28"/>
          <w:szCs w:val="28"/>
        </w:rPr>
      </w:pPr>
      <w:r w:rsidRPr="00BE0896">
        <w:rPr>
          <w:rFonts w:ascii="Times New Roman" w:hAnsi="Times New Roman" w:cs="Times New Roman"/>
          <w:sz w:val="28"/>
          <w:szCs w:val="28"/>
        </w:rPr>
        <w:t> </w:t>
      </w:r>
    </w:p>
    <w:p w:rsidR="006625D9" w:rsidRPr="00BE0896" w:rsidRDefault="006625D9" w:rsidP="006625D9">
      <w:pPr>
        <w:shd w:val="clear" w:color="auto" w:fill="FFFFFF"/>
        <w:spacing w:line="240" w:lineRule="auto"/>
        <w:ind w:firstLine="567"/>
        <w:contextualSpacing/>
        <w:rPr>
          <w:rFonts w:ascii="Times New Roman" w:hAnsi="Times New Roman" w:cs="Times New Roman"/>
          <w:sz w:val="28"/>
          <w:szCs w:val="28"/>
        </w:rPr>
      </w:pPr>
      <w:r w:rsidRPr="00BE0896">
        <w:rPr>
          <w:rFonts w:ascii="Times New Roman" w:hAnsi="Times New Roman" w:cs="Times New Roman"/>
          <w:sz w:val="28"/>
          <w:szCs w:val="28"/>
        </w:rPr>
        <w:t>Реализ</w:t>
      </w:r>
      <w:r w:rsidR="00E21771">
        <w:rPr>
          <w:rFonts w:ascii="Times New Roman" w:hAnsi="Times New Roman" w:cs="Times New Roman"/>
          <w:sz w:val="28"/>
          <w:szCs w:val="28"/>
        </w:rPr>
        <w:t>ация Программы рассчитана на 2023</w:t>
      </w:r>
      <w:r w:rsidR="00BE0896">
        <w:rPr>
          <w:rFonts w:ascii="Times New Roman" w:hAnsi="Times New Roman" w:cs="Times New Roman"/>
          <w:sz w:val="28"/>
          <w:szCs w:val="28"/>
        </w:rPr>
        <w:t>-202</w:t>
      </w:r>
      <w:r w:rsidR="00E21771">
        <w:rPr>
          <w:rFonts w:ascii="Times New Roman" w:hAnsi="Times New Roman" w:cs="Times New Roman"/>
          <w:sz w:val="28"/>
          <w:szCs w:val="28"/>
        </w:rPr>
        <w:t>4</w:t>
      </w:r>
      <w:r w:rsidRPr="00BE0896">
        <w:rPr>
          <w:rFonts w:ascii="Times New Roman" w:hAnsi="Times New Roman" w:cs="Times New Roman"/>
          <w:sz w:val="28"/>
          <w:szCs w:val="28"/>
        </w:rPr>
        <w:t xml:space="preserve"> </w:t>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r>
      <w:r w:rsidRPr="00BE0896">
        <w:rPr>
          <w:rFonts w:ascii="Times New Roman" w:hAnsi="Times New Roman" w:cs="Times New Roman"/>
          <w:sz w:val="28"/>
          <w:szCs w:val="28"/>
        </w:rPr>
        <w:softHyphen/>
        <w:t xml:space="preserve"> годы.</w:t>
      </w:r>
    </w:p>
    <w:p w:rsidR="006625D9" w:rsidRPr="00BE0896" w:rsidRDefault="006625D9" w:rsidP="006625D9">
      <w:pPr>
        <w:shd w:val="clear" w:color="auto" w:fill="FFFFFF"/>
        <w:spacing w:line="240" w:lineRule="auto"/>
        <w:contextualSpacing/>
        <w:jc w:val="center"/>
        <w:rPr>
          <w:rFonts w:ascii="Times New Roman" w:hAnsi="Times New Roman" w:cs="Times New Roman"/>
          <w:b/>
          <w:bCs/>
          <w:sz w:val="28"/>
          <w:szCs w:val="28"/>
        </w:rPr>
      </w:pP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r w:rsidRPr="00BE0896">
        <w:rPr>
          <w:rFonts w:ascii="Times New Roman" w:hAnsi="Times New Roman" w:cs="Times New Roman"/>
          <w:b/>
          <w:bCs/>
          <w:sz w:val="28"/>
          <w:szCs w:val="28"/>
        </w:rPr>
        <w:t>6. Система программных мероприятий</w:t>
      </w: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 информационная и консультационная поддержка;</w:t>
      </w: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 устранение административных барьеров;</w:t>
      </w: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6625D9" w:rsidRPr="00BE0896" w:rsidRDefault="006625D9" w:rsidP="006625D9">
      <w:pPr>
        <w:shd w:val="clear" w:color="auto" w:fill="FFFFFF"/>
        <w:spacing w:line="240" w:lineRule="auto"/>
        <w:contextualSpacing/>
        <w:jc w:val="center"/>
        <w:rPr>
          <w:rFonts w:ascii="Times New Roman" w:hAnsi="Times New Roman" w:cs="Times New Roman"/>
          <w:b/>
          <w:bCs/>
          <w:sz w:val="28"/>
          <w:szCs w:val="28"/>
        </w:rPr>
      </w:pPr>
      <w:r w:rsidRPr="00BE0896">
        <w:rPr>
          <w:rFonts w:ascii="Times New Roman" w:hAnsi="Times New Roman" w:cs="Times New Roman"/>
          <w:b/>
          <w:bCs/>
          <w:sz w:val="28"/>
          <w:szCs w:val="28"/>
        </w:rPr>
        <w:t>7. Ресурсное обеспечение Программы</w:t>
      </w: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p>
    <w:p w:rsidR="006625D9" w:rsidRPr="00BE0896" w:rsidRDefault="006625D9" w:rsidP="006625D9">
      <w:pPr>
        <w:shd w:val="clear" w:color="auto" w:fill="FFFFFF"/>
        <w:spacing w:line="240" w:lineRule="auto"/>
        <w:ind w:firstLine="567"/>
        <w:contextualSpacing/>
        <w:jc w:val="both"/>
        <w:rPr>
          <w:rFonts w:ascii="Times New Roman" w:hAnsi="Times New Roman" w:cs="Times New Roman"/>
          <w:sz w:val="28"/>
          <w:szCs w:val="28"/>
        </w:rPr>
      </w:pPr>
      <w:r w:rsidRPr="00BE0896">
        <w:rPr>
          <w:rFonts w:ascii="Times New Roman" w:hAnsi="Times New Roman" w:cs="Times New Roman"/>
          <w:sz w:val="28"/>
          <w:szCs w:val="28"/>
        </w:rPr>
        <w:t>Перечень мероприятий, предусмотренных Программой, может корректироваться в ходе ее исполнения.  </w:t>
      </w:r>
    </w:p>
    <w:p w:rsidR="006625D9" w:rsidRPr="00BE0896" w:rsidRDefault="006625D9" w:rsidP="006625D9">
      <w:pPr>
        <w:shd w:val="clear" w:color="auto" w:fill="FFFFFF"/>
        <w:spacing w:line="240" w:lineRule="auto"/>
        <w:ind w:firstLine="567"/>
        <w:contextualSpacing/>
        <w:rPr>
          <w:rFonts w:ascii="Times New Roman" w:hAnsi="Times New Roman" w:cs="Times New Roman"/>
          <w:b/>
          <w:bCs/>
          <w:sz w:val="28"/>
          <w:szCs w:val="28"/>
        </w:rPr>
      </w:pP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r w:rsidRPr="00BE0896">
        <w:rPr>
          <w:rFonts w:ascii="Times New Roman" w:hAnsi="Times New Roman" w:cs="Times New Roman"/>
          <w:b/>
          <w:bCs/>
          <w:sz w:val="28"/>
          <w:szCs w:val="28"/>
        </w:rPr>
        <w:lastRenderedPageBreak/>
        <w:t>8. Механизм реализации Программы</w:t>
      </w:r>
    </w:p>
    <w:p w:rsidR="006625D9" w:rsidRPr="00BE0896" w:rsidRDefault="006625D9" w:rsidP="006625D9">
      <w:pPr>
        <w:shd w:val="clear" w:color="auto" w:fill="FFFFFF"/>
        <w:spacing w:line="240" w:lineRule="auto"/>
        <w:contextualSpacing/>
        <w:rPr>
          <w:rFonts w:ascii="Times New Roman" w:hAnsi="Times New Roman" w:cs="Times New Roman"/>
          <w:sz w:val="28"/>
          <w:szCs w:val="28"/>
        </w:rPr>
      </w:pPr>
    </w:p>
    <w:p w:rsidR="006625D9" w:rsidRPr="00BE0896" w:rsidRDefault="006625D9" w:rsidP="006625D9">
      <w:pPr>
        <w:shd w:val="clear" w:color="auto" w:fill="FFFFFF"/>
        <w:spacing w:line="240" w:lineRule="auto"/>
        <w:ind w:firstLine="708"/>
        <w:contextualSpacing/>
        <w:jc w:val="both"/>
        <w:rPr>
          <w:rFonts w:ascii="Times New Roman" w:hAnsi="Times New Roman" w:cs="Times New Roman"/>
          <w:sz w:val="28"/>
          <w:szCs w:val="28"/>
        </w:rPr>
      </w:pPr>
      <w:r w:rsidRPr="00BE0896">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администрацией поселения. </w:t>
      </w:r>
    </w:p>
    <w:p w:rsidR="006625D9" w:rsidRPr="00BE0896" w:rsidRDefault="006625D9" w:rsidP="006625D9">
      <w:pPr>
        <w:shd w:val="clear" w:color="auto" w:fill="FFFFFF"/>
        <w:spacing w:line="240" w:lineRule="auto"/>
        <w:ind w:firstLine="708"/>
        <w:contextualSpacing/>
        <w:jc w:val="both"/>
        <w:rPr>
          <w:rFonts w:ascii="Times New Roman" w:hAnsi="Times New Roman" w:cs="Times New Roman"/>
          <w:sz w:val="28"/>
          <w:szCs w:val="28"/>
        </w:rPr>
      </w:pPr>
      <w:r w:rsidRPr="00BE0896">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6625D9" w:rsidRPr="00BE0896" w:rsidRDefault="006625D9" w:rsidP="006625D9">
      <w:pPr>
        <w:shd w:val="clear" w:color="auto" w:fill="FFFFFF"/>
        <w:spacing w:line="240" w:lineRule="auto"/>
        <w:ind w:firstLine="708"/>
        <w:contextualSpacing/>
        <w:jc w:val="both"/>
        <w:rPr>
          <w:rFonts w:ascii="Times New Roman" w:hAnsi="Times New Roman" w:cs="Times New Roman"/>
          <w:sz w:val="28"/>
          <w:szCs w:val="28"/>
        </w:rPr>
      </w:pPr>
      <w:r w:rsidRPr="00BE0896">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6625D9" w:rsidRPr="00BE0896" w:rsidRDefault="006625D9" w:rsidP="006625D9">
      <w:pPr>
        <w:shd w:val="clear" w:color="auto" w:fill="FFFFFF"/>
        <w:spacing w:line="240" w:lineRule="auto"/>
        <w:contextualSpacing/>
        <w:jc w:val="both"/>
        <w:rPr>
          <w:rFonts w:ascii="Times New Roman" w:hAnsi="Times New Roman" w:cs="Times New Roman"/>
          <w:b/>
          <w:bCs/>
          <w:sz w:val="28"/>
          <w:szCs w:val="28"/>
        </w:rPr>
      </w:pPr>
      <w:r w:rsidRPr="00BE0896">
        <w:rPr>
          <w:rFonts w:ascii="Times New Roman" w:hAnsi="Times New Roman" w:cs="Times New Roman"/>
          <w:sz w:val="28"/>
          <w:szCs w:val="28"/>
        </w:rPr>
        <w:t> </w:t>
      </w: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r w:rsidRPr="00BE0896">
        <w:rPr>
          <w:rFonts w:ascii="Times New Roman" w:hAnsi="Times New Roman" w:cs="Times New Roman"/>
          <w:b/>
          <w:bCs/>
          <w:sz w:val="28"/>
          <w:szCs w:val="28"/>
        </w:rPr>
        <w:t>9. Контроль реализации Программы</w:t>
      </w:r>
    </w:p>
    <w:p w:rsidR="006625D9" w:rsidRPr="00BE0896" w:rsidRDefault="006625D9" w:rsidP="006625D9">
      <w:pPr>
        <w:shd w:val="clear" w:color="auto" w:fill="FFFFFF"/>
        <w:spacing w:line="240" w:lineRule="auto"/>
        <w:contextualSpacing/>
        <w:rPr>
          <w:rFonts w:ascii="Times New Roman" w:hAnsi="Times New Roman" w:cs="Times New Roman"/>
          <w:sz w:val="28"/>
          <w:szCs w:val="28"/>
        </w:rPr>
      </w:pPr>
      <w:r w:rsidRPr="00BE0896">
        <w:rPr>
          <w:rFonts w:ascii="Times New Roman" w:hAnsi="Times New Roman" w:cs="Times New Roman"/>
          <w:sz w:val="28"/>
          <w:szCs w:val="28"/>
        </w:rPr>
        <w:t> </w:t>
      </w:r>
    </w:p>
    <w:p w:rsidR="006625D9" w:rsidRPr="00BE0896" w:rsidRDefault="006625D9" w:rsidP="006625D9">
      <w:pPr>
        <w:shd w:val="clear" w:color="auto" w:fill="FFFFFF"/>
        <w:spacing w:line="240" w:lineRule="auto"/>
        <w:ind w:firstLine="708"/>
        <w:contextualSpacing/>
        <w:jc w:val="both"/>
        <w:rPr>
          <w:rFonts w:ascii="Times New Roman" w:hAnsi="Times New Roman" w:cs="Times New Roman"/>
          <w:b/>
          <w:bCs/>
          <w:sz w:val="28"/>
          <w:szCs w:val="28"/>
        </w:rPr>
      </w:pPr>
      <w:r w:rsidRPr="00BE0896">
        <w:rPr>
          <w:rFonts w:ascii="Times New Roman" w:hAnsi="Times New Roman" w:cs="Times New Roman"/>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r w:rsidRPr="00BE0896">
        <w:rPr>
          <w:rFonts w:ascii="Times New Roman" w:hAnsi="Times New Roman" w:cs="Times New Roman"/>
          <w:sz w:val="28"/>
          <w:szCs w:val="28"/>
        </w:rPr>
        <w:br/>
      </w:r>
    </w:p>
    <w:p w:rsidR="006625D9" w:rsidRPr="00BE0896" w:rsidRDefault="006625D9" w:rsidP="006625D9">
      <w:pPr>
        <w:shd w:val="clear" w:color="auto" w:fill="FFFFFF"/>
        <w:spacing w:line="240" w:lineRule="auto"/>
        <w:contextualSpacing/>
        <w:jc w:val="center"/>
        <w:rPr>
          <w:rFonts w:ascii="Times New Roman" w:hAnsi="Times New Roman" w:cs="Times New Roman"/>
          <w:b/>
          <w:bCs/>
          <w:sz w:val="28"/>
          <w:szCs w:val="28"/>
        </w:rPr>
      </w:pPr>
      <w:r w:rsidRPr="00BE0896">
        <w:rPr>
          <w:rFonts w:ascii="Times New Roman" w:hAnsi="Times New Roman" w:cs="Times New Roman"/>
          <w:b/>
          <w:bCs/>
          <w:sz w:val="28"/>
          <w:szCs w:val="28"/>
        </w:rPr>
        <w:t>10. Ожидаемые результаты выполнения Программы</w:t>
      </w:r>
    </w:p>
    <w:p w:rsidR="006625D9" w:rsidRPr="00BE0896" w:rsidRDefault="006625D9" w:rsidP="006625D9">
      <w:pPr>
        <w:shd w:val="clear" w:color="auto" w:fill="FFFFFF"/>
        <w:spacing w:line="240" w:lineRule="auto"/>
        <w:contextualSpacing/>
        <w:jc w:val="center"/>
        <w:rPr>
          <w:rFonts w:ascii="Times New Roman" w:hAnsi="Times New Roman" w:cs="Times New Roman"/>
          <w:sz w:val="28"/>
          <w:szCs w:val="28"/>
        </w:rPr>
      </w:pPr>
    </w:p>
    <w:p w:rsidR="006625D9" w:rsidRPr="00BE0896" w:rsidRDefault="006625D9" w:rsidP="006625D9">
      <w:pPr>
        <w:shd w:val="clear" w:color="auto" w:fill="FFFFFF"/>
        <w:spacing w:line="240" w:lineRule="auto"/>
        <w:ind w:firstLine="709"/>
        <w:contextualSpacing/>
        <w:jc w:val="both"/>
        <w:rPr>
          <w:rFonts w:ascii="Times New Roman" w:hAnsi="Times New Roman" w:cs="Times New Roman"/>
          <w:sz w:val="28"/>
          <w:szCs w:val="28"/>
        </w:rPr>
      </w:pPr>
      <w:r w:rsidRPr="00BE0896">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BE0896">
        <w:rPr>
          <w:rFonts w:ascii="Times New Roman" w:hAnsi="Times New Roman" w:cs="Times New Roman"/>
          <w:sz w:val="28"/>
          <w:szCs w:val="28"/>
        </w:rPr>
        <w:t>самозанятость</w:t>
      </w:r>
      <w:proofErr w:type="spellEnd"/>
      <w:r w:rsidRPr="00BE0896">
        <w:rPr>
          <w:rFonts w:ascii="Times New Roman" w:hAnsi="Times New Roman" w:cs="Times New Roman"/>
          <w:sz w:val="28"/>
          <w:szCs w:val="28"/>
        </w:rPr>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6625D9" w:rsidRPr="00554772" w:rsidRDefault="006625D9" w:rsidP="006625D9">
      <w:pPr>
        <w:pageBreakBefore/>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lastRenderedPageBreak/>
        <w:t xml:space="preserve">          Приложение </w:t>
      </w:r>
    </w:p>
    <w:p w:rsidR="006625D9" w:rsidRPr="00554772" w:rsidRDefault="006625D9" w:rsidP="006625D9">
      <w:pPr>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t xml:space="preserve">                                       к муниципальной  программе</w:t>
      </w:r>
    </w:p>
    <w:p w:rsidR="006625D9" w:rsidRPr="00554772" w:rsidRDefault="006625D9" w:rsidP="006625D9">
      <w:pPr>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t xml:space="preserve">                                     «Развитие малого и среднего</w:t>
      </w:r>
    </w:p>
    <w:p w:rsidR="006625D9" w:rsidRPr="00554772" w:rsidRDefault="006625D9" w:rsidP="006625D9">
      <w:pPr>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t xml:space="preserve">                         предпринимательства</w:t>
      </w:r>
    </w:p>
    <w:p w:rsidR="006625D9" w:rsidRPr="00554772" w:rsidRDefault="006625D9" w:rsidP="006625D9">
      <w:pPr>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t xml:space="preserve">                                                 в </w:t>
      </w:r>
      <w:proofErr w:type="spellStart"/>
      <w:r w:rsidRPr="00554772">
        <w:rPr>
          <w:rFonts w:ascii="Times New Roman" w:hAnsi="Times New Roman" w:cs="Times New Roman"/>
        </w:rPr>
        <w:t>Панинском</w:t>
      </w:r>
      <w:proofErr w:type="spellEnd"/>
      <w:r w:rsidRPr="00554772">
        <w:rPr>
          <w:rFonts w:ascii="Times New Roman" w:hAnsi="Times New Roman" w:cs="Times New Roman"/>
        </w:rPr>
        <w:t xml:space="preserve"> городском поселении </w:t>
      </w:r>
    </w:p>
    <w:p w:rsidR="006625D9" w:rsidRPr="00BE0896" w:rsidRDefault="006625D9" w:rsidP="006625D9">
      <w:pPr>
        <w:shd w:val="clear" w:color="auto" w:fill="FFFFFF"/>
        <w:spacing w:line="240" w:lineRule="auto"/>
        <w:contextualSpacing/>
        <w:jc w:val="right"/>
        <w:rPr>
          <w:rFonts w:ascii="Times New Roman" w:hAnsi="Times New Roman" w:cs="Times New Roman"/>
          <w:sz w:val="28"/>
          <w:szCs w:val="28"/>
        </w:rPr>
      </w:pPr>
      <w:r w:rsidRPr="00554772">
        <w:rPr>
          <w:rFonts w:ascii="Times New Roman" w:hAnsi="Times New Roman" w:cs="Times New Roman"/>
        </w:rPr>
        <w:t xml:space="preserve">                                                    </w:t>
      </w:r>
      <w:proofErr w:type="spellStart"/>
      <w:r w:rsidRPr="00554772">
        <w:rPr>
          <w:rFonts w:ascii="Times New Roman" w:hAnsi="Times New Roman" w:cs="Times New Roman"/>
        </w:rPr>
        <w:t>Панинского</w:t>
      </w:r>
      <w:proofErr w:type="spellEnd"/>
      <w:r w:rsidRPr="00554772">
        <w:rPr>
          <w:rFonts w:ascii="Times New Roman" w:hAnsi="Times New Roman" w:cs="Times New Roman"/>
        </w:rPr>
        <w:t xml:space="preserve"> муниципального райо</w:t>
      </w:r>
      <w:r w:rsidRPr="00BE0896">
        <w:rPr>
          <w:rFonts w:ascii="Times New Roman" w:hAnsi="Times New Roman" w:cs="Times New Roman"/>
          <w:sz w:val="28"/>
          <w:szCs w:val="28"/>
        </w:rPr>
        <w:t>на</w:t>
      </w:r>
    </w:p>
    <w:p w:rsidR="006625D9" w:rsidRPr="00554772" w:rsidRDefault="006625D9" w:rsidP="006625D9">
      <w:pPr>
        <w:shd w:val="clear" w:color="auto" w:fill="FFFFFF"/>
        <w:spacing w:line="240" w:lineRule="auto"/>
        <w:contextualSpacing/>
        <w:jc w:val="right"/>
        <w:rPr>
          <w:rFonts w:ascii="Times New Roman" w:hAnsi="Times New Roman" w:cs="Times New Roman"/>
        </w:rPr>
      </w:pPr>
      <w:r w:rsidRPr="00554772">
        <w:rPr>
          <w:rFonts w:ascii="Times New Roman" w:hAnsi="Times New Roman" w:cs="Times New Roman"/>
        </w:rPr>
        <w:t xml:space="preserve">                                                              Воронежской области в 20</w:t>
      </w:r>
      <w:r w:rsidR="00E21771">
        <w:rPr>
          <w:rFonts w:ascii="Times New Roman" w:hAnsi="Times New Roman" w:cs="Times New Roman"/>
        </w:rPr>
        <w:t>23-2024</w:t>
      </w:r>
      <w:r w:rsidRPr="00554772">
        <w:rPr>
          <w:rFonts w:ascii="Times New Roman" w:hAnsi="Times New Roman" w:cs="Times New Roman"/>
        </w:rPr>
        <w:t xml:space="preserve"> годах»</w:t>
      </w:r>
    </w:p>
    <w:p w:rsidR="006625D9" w:rsidRPr="00554772" w:rsidRDefault="006625D9" w:rsidP="00554772">
      <w:pPr>
        <w:shd w:val="clear" w:color="auto" w:fill="FFFFFF"/>
        <w:tabs>
          <w:tab w:val="left" w:pos="6000"/>
        </w:tabs>
        <w:spacing w:line="240" w:lineRule="auto"/>
        <w:contextualSpacing/>
        <w:rPr>
          <w:rFonts w:ascii="Times New Roman" w:hAnsi="Times New Roman" w:cs="Times New Roman"/>
          <w:b/>
          <w:bCs/>
        </w:rPr>
      </w:pPr>
      <w:r w:rsidRPr="00554772">
        <w:rPr>
          <w:rFonts w:ascii="Times New Roman" w:hAnsi="Times New Roman" w:cs="Times New Roman"/>
        </w:rPr>
        <w:t> </w:t>
      </w:r>
      <w:r w:rsidR="00554772" w:rsidRPr="00554772">
        <w:rPr>
          <w:rFonts w:ascii="Times New Roman" w:hAnsi="Times New Roman" w:cs="Times New Roman"/>
        </w:rPr>
        <w:tab/>
      </w:r>
    </w:p>
    <w:p w:rsidR="006625D9" w:rsidRPr="00BE0896" w:rsidRDefault="006625D9" w:rsidP="006625D9">
      <w:pPr>
        <w:shd w:val="clear" w:color="auto" w:fill="FFFFFF"/>
        <w:spacing w:line="240" w:lineRule="auto"/>
        <w:contextualSpacing/>
        <w:jc w:val="center"/>
        <w:rPr>
          <w:rFonts w:ascii="Times New Roman" w:hAnsi="Times New Roman" w:cs="Times New Roman"/>
          <w:b/>
          <w:bCs/>
          <w:sz w:val="28"/>
          <w:szCs w:val="28"/>
        </w:rPr>
      </w:pPr>
      <w:r w:rsidRPr="00BE0896">
        <w:rPr>
          <w:rFonts w:ascii="Times New Roman" w:hAnsi="Times New Roman" w:cs="Times New Roman"/>
          <w:b/>
          <w:bCs/>
          <w:sz w:val="28"/>
          <w:szCs w:val="28"/>
        </w:rPr>
        <w:t xml:space="preserve">МЕРОПРИЯТИЯ ПО РЕАЛИЗАЦИИ МУНИЦИПАЛЬНОЙ ПРОГРАММЫ «РАЗВИТИЕ МАЛОГО И СРЕДНЕГО ПРЕДПРИНИМАТЕЛЬСТВА  В </w:t>
      </w:r>
      <w:r w:rsidRPr="00BE0896">
        <w:rPr>
          <w:rFonts w:ascii="Times New Roman" w:hAnsi="Times New Roman" w:cs="Times New Roman"/>
          <w:b/>
          <w:sz w:val="28"/>
          <w:szCs w:val="28"/>
        </w:rPr>
        <w:t xml:space="preserve"> ПАНИНСКОМ ГОРОДСКОМ ПОСЕЛЕНИИ В 20</w:t>
      </w:r>
      <w:r w:rsidR="00E21771">
        <w:rPr>
          <w:rFonts w:ascii="Times New Roman" w:hAnsi="Times New Roman" w:cs="Times New Roman"/>
          <w:b/>
          <w:sz w:val="28"/>
          <w:szCs w:val="28"/>
        </w:rPr>
        <w:t>23</w:t>
      </w:r>
      <w:r w:rsidR="00BE0896">
        <w:rPr>
          <w:rFonts w:ascii="Times New Roman" w:hAnsi="Times New Roman" w:cs="Times New Roman"/>
          <w:b/>
          <w:sz w:val="28"/>
          <w:szCs w:val="28"/>
        </w:rPr>
        <w:t>-202</w:t>
      </w:r>
      <w:r w:rsidR="00E21771">
        <w:rPr>
          <w:rFonts w:ascii="Times New Roman" w:hAnsi="Times New Roman" w:cs="Times New Roman"/>
          <w:b/>
          <w:sz w:val="28"/>
          <w:szCs w:val="28"/>
        </w:rPr>
        <w:t>4</w:t>
      </w:r>
      <w:r w:rsidRPr="00BE0896">
        <w:rPr>
          <w:rFonts w:ascii="Times New Roman" w:hAnsi="Times New Roman" w:cs="Times New Roman"/>
          <w:b/>
          <w:sz w:val="28"/>
          <w:szCs w:val="28"/>
        </w:rPr>
        <w:t xml:space="preserve"> ГОДАХ»</w:t>
      </w:r>
    </w:p>
    <w:p w:rsidR="006625D9" w:rsidRPr="00C3680E" w:rsidRDefault="006625D9" w:rsidP="006625D9">
      <w:pPr>
        <w:shd w:val="clear" w:color="auto" w:fill="FFFFFF"/>
        <w:spacing w:line="266" w:lineRule="atLeast"/>
        <w:jc w:val="center"/>
        <w:rPr>
          <w:rFonts w:cs="Courie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4109"/>
        <w:gridCol w:w="2520"/>
        <w:gridCol w:w="2281"/>
      </w:tblGrid>
      <w:tr w:rsidR="006625D9" w:rsidRPr="006625D9" w:rsidTr="005124D3">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 </w:t>
            </w:r>
            <w:proofErr w:type="gramStart"/>
            <w:r w:rsidRPr="006625D9">
              <w:rPr>
                <w:rFonts w:ascii="Times New Roman" w:hAnsi="Times New Roman" w:cs="Times New Roman"/>
                <w:sz w:val="28"/>
                <w:szCs w:val="28"/>
              </w:rPr>
              <w:t>п</w:t>
            </w:r>
            <w:proofErr w:type="gramEnd"/>
            <w:r w:rsidRPr="006625D9">
              <w:rPr>
                <w:rFonts w:ascii="Times New Roman" w:hAnsi="Times New Roman" w:cs="Times New Roman"/>
                <w:sz w:val="28"/>
                <w:szCs w:val="28"/>
              </w:rPr>
              <w:t>/п</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Исполнитель,</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Объём финансирования, тыс. руб.</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2</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3</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4</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proofErr w:type="spellStart"/>
            <w:r w:rsidRPr="006625D9">
              <w:rPr>
                <w:rFonts w:ascii="Times New Roman" w:hAnsi="Times New Roman" w:cs="Times New Roman"/>
                <w:b/>
                <w:sz w:val="28"/>
                <w:szCs w:val="28"/>
              </w:rPr>
              <w:t>Панинского</w:t>
            </w:r>
            <w:proofErr w:type="spellEnd"/>
            <w:r w:rsidRPr="006625D9">
              <w:rPr>
                <w:rFonts w:ascii="Times New Roman" w:hAnsi="Times New Roman" w:cs="Times New Roman"/>
                <w:b/>
                <w:sz w:val="28"/>
                <w:szCs w:val="28"/>
              </w:rPr>
              <w:t xml:space="preserve"> городского поселения </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1.1.</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1.2.</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постоянно</w:t>
            </w:r>
          </w:p>
        </w:tc>
        <w:tc>
          <w:tcPr>
            <w:tcW w:w="2003" w:type="dxa"/>
            <w:tcBorders>
              <w:top w:val="single" w:sz="4" w:space="0" w:color="000000"/>
              <w:left w:val="single" w:sz="4" w:space="0" w:color="000000"/>
              <w:bottom w:val="single" w:sz="4" w:space="0" w:color="000000"/>
              <w:right w:val="single" w:sz="4" w:space="0" w:color="000000"/>
            </w:tcBorders>
          </w:tcPr>
          <w:p w:rsidR="006625D9" w:rsidRPr="006625D9" w:rsidRDefault="006625D9" w:rsidP="006625D9">
            <w:pPr>
              <w:spacing w:line="240" w:lineRule="auto"/>
              <w:contextualSpacing/>
              <w:jc w:val="center"/>
              <w:rPr>
                <w:rFonts w:ascii="Times New Roman" w:hAnsi="Times New Roman" w:cs="Times New Roman"/>
                <w:sz w:val="28"/>
                <w:szCs w:val="28"/>
              </w:rPr>
            </w:pP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1.3.</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1.4.</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Содействие  субъектам малого и среднего предпринимательства поселения  в электронной </w:t>
            </w:r>
            <w:r w:rsidRPr="006625D9">
              <w:rPr>
                <w:rFonts w:ascii="Times New Roman" w:hAnsi="Times New Roman" w:cs="Times New Roman"/>
                <w:sz w:val="28"/>
                <w:szCs w:val="28"/>
              </w:rPr>
              <w:lastRenderedPageBreak/>
              <w:t>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lastRenderedPageBreak/>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lastRenderedPageBreak/>
              <w:t>1.5.</w:t>
            </w:r>
          </w:p>
        </w:tc>
        <w:tc>
          <w:tcPr>
            <w:tcW w:w="4820"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Методическое обеспечение субъектов малого и среднего предпринимательства</w:t>
            </w:r>
          </w:p>
        </w:tc>
      </w:tr>
      <w:tr w:rsidR="006625D9" w:rsidRPr="006625D9" w:rsidTr="005124D3">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2.1.</w:t>
            </w:r>
          </w:p>
        </w:tc>
        <w:tc>
          <w:tcPr>
            <w:tcW w:w="4820" w:type="dxa"/>
            <w:tcBorders>
              <w:top w:val="single" w:sz="4" w:space="0" w:color="000000"/>
              <w:left w:val="single" w:sz="4" w:space="0" w:color="000000"/>
              <w:bottom w:val="single" w:sz="4" w:space="0" w:color="auto"/>
              <w:right w:val="single" w:sz="4" w:space="0" w:color="000000"/>
            </w:tcBorders>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Содействие в проведение семинаров и иных мероприятий,  связанных с развитием и поддержкой малого бизнеса.</w:t>
            </w:r>
          </w:p>
          <w:p w:rsidR="006625D9" w:rsidRPr="006625D9" w:rsidRDefault="006625D9" w:rsidP="006625D9">
            <w:pPr>
              <w:spacing w:line="240" w:lineRule="auto"/>
              <w:contextualSpacing/>
              <w:jc w:val="center"/>
              <w:rPr>
                <w:rFonts w:ascii="Times New Roman" w:hAnsi="Times New Roman" w:cs="Times New Roman"/>
                <w:sz w:val="28"/>
                <w:szCs w:val="28"/>
              </w:rPr>
            </w:pPr>
          </w:p>
        </w:tc>
        <w:tc>
          <w:tcPr>
            <w:tcW w:w="2689" w:type="dxa"/>
            <w:vMerge w:val="restart"/>
            <w:tcBorders>
              <w:top w:val="single" w:sz="4" w:space="0" w:color="000000"/>
              <w:left w:val="single" w:sz="4" w:space="0" w:color="000000"/>
              <w:bottom w:val="single" w:sz="4" w:space="0" w:color="000000"/>
              <w:right w:val="single" w:sz="4" w:space="0" w:color="000000"/>
            </w:tcBorders>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совместно с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муниципального района</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1 раз в полугодие</w:t>
            </w:r>
          </w:p>
          <w:p w:rsidR="006625D9" w:rsidRPr="006625D9" w:rsidRDefault="006625D9" w:rsidP="006625D9">
            <w:pPr>
              <w:spacing w:line="240" w:lineRule="auto"/>
              <w:contextualSpacing/>
              <w:jc w:val="center"/>
              <w:rPr>
                <w:rFonts w:ascii="Times New Roman" w:hAnsi="Times New Roman" w:cs="Times New Roman"/>
                <w:sz w:val="28"/>
                <w:szCs w:val="28"/>
              </w:rP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5D9" w:rsidRPr="006625D9" w:rsidRDefault="006625D9" w:rsidP="006625D9">
            <w:pPr>
              <w:spacing w:line="240" w:lineRule="auto"/>
              <w:contextualSpacing/>
              <w:rPr>
                <w:rFonts w:ascii="Times New Roman" w:hAnsi="Times New Roman" w:cs="Times New Roman"/>
                <w:sz w:val="28"/>
                <w:szCs w:val="28"/>
              </w:rPr>
            </w:pPr>
          </w:p>
        </w:tc>
        <w:tc>
          <w:tcPr>
            <w:tcW w:w="4820" w:type="dxa"/>
            <w:tcBorders>
              <w:top w:val="single" w:sz="4" w:space="0" w:color="auto"/>
              <w:left w:val="single" w:sz="4" w:space="0" w:color="000000"/>
              <w:bottom w:val="single" w:sz="4" w:space="0" w:color="000000"/>
              <w:right w:val="single" w:sz="4" w:space="0" w:color="000000"/>
            </w:tcBorders>
          </w:tcPr>
          <w:p w:rsidR="006625D9" w:rsidRPr="006625D9" w:rsidRDefault="006625D9" w:rsidP="006625D9">
            <w:pPr>
              <w:spacing w:line="240" w:lineRule="auto"/>
              <w:contextualSpacing/>
              <w:rPr>
                <w:rFonts w:ascii="Times New Roman" w:hAnsi="Times New Roman" w:cs="Times New Roman"/>
                <w:sz w:val="28"/>
                <w:szCs w:val="28"/>
              </w:rPr>
            </w:pP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5D9" w:rsidRPr="006625D9" w:rsidRDefault="006625D9" w:rsidP="006625D9">
            <w:pPr>
              <w:spacing w:line="240" w:lineRule="auto"/>
              <w:contextualSpacing/>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5D9" w:rsidRPr="006625D9" w:rsidRDefault="006625D9" w:rsidP="006625D9">
            <w:pPr>
              <w:spacing w:line="240" w:lineRule="auto"/>
              <w:contextualSpacing/>
              <w:rPr>
                <w:rFonts w:ascii="Times New Roman" w:hAnsi="Times New Roman" w:cs="Times New Roman"/>
                <w:sz w:val="28"/>
                <w:szCs w:val="28"/>
              </w:rPr>
            </w:pP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2.2.</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совместно с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муниципального района</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2.3.</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совместно с ГКУ ВО «ЦЗН»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района</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3.1.</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Администрация  поселения</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совместно с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муниципального района по мере необходимости</w:t>
            </w:r>
          </w:p>
          <w:p w:rsidR="006625D9" w:rsidRPr="006625D9" w:rsidRDefault="006625D9" w:rsidP="006625D9">
            <w:pPr>
              <w:spacing w:line="240" w:lineRule="auto"/>
              <w:contextualSpacing/>
              <w:jc w:val="center"/>
              <w:rPr>
                <w:rFonts w:ascii="Times New Roman" w:hAnsi="Times New Roman" w:cs="Times New Roman"/>
                <w:sz w:val="28"/>
                <w:szCs w:val="28"/>
              </w:rPr>
            </w:pP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3.2.</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Взаимодействие со средствами </w:t>
            </w:r>
            <w:r w:rsidRPr="006625D9">
              <w:rPr>
                <w:rFonts w:ascii="Times New Roman" w:hAnsi="Times New Roman" w:cs="Times New Roman"/>
                <w:sz w:val="28"/>
                <w:szCs w:val="28"/>
              </w:rPr>
              <w:lastRenderedPageBreak/>
              <w:t xml:space="preserve">массовой информации по вопросам </w:t>
            </w:r>
            <w:proofErr w:type="spellStart"/>
            <w:r w:rsidRPr="006625D9">
              <w:rPr>
                <w:rFonts w:ascii="Times New Roman" w:hAnsi="Times New Roman" w:cs="Times New Roman"/>
                <w:sz w:val="28"/>
                <w:szCs w:val="28"/>
              </w:rPr>
              <w:t>пропагандирования</w:t>
            </w:r>
            <w:proofErr w:type="spellEnd"/>
            <w:r w:rsidRPr="006625D9">
              <w:rPr>
                <w:rFonts w:ascii="Times New Roman" w:hAnsi="Times New Roman" w:cs="Times New Roman"/>
                <w:sz w:val="28"/>
                <w:szCs w:val="28"/>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lastRenderedPageBreak/>
              <w:t xml:space="preserve">Администрация </w:t>
            </w:r>
            <w:r w:rsidRPr="006625D9">
              <w:rPr>
                <w:rFonts w:ascii="Times New Roman" w:hAnsi="Times New Roman" w:cs="Times New Roman"/>
                <w:sz w:val="28"/>
                <w:szCs w:val="28"/>
              </w:rPr>
              <w:lastRenderedPageBreak/>
              <w:t>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lastRenderedPageBreak/>
              <w:t xml:space="preserve">Финансирования </w:t>
            </w:r>
            <w:r w:rsidRPr="006625D9">
              <w:rPr>
                <w:rFonts w:ascii="Times New Roman" w:hAnsi="Times New Roman" w:cs="Times New Roman"/>
                <w:sz w:val="28"/>
                <w:szCs w:val="28"/>
              </w:rPr>
              <w:lastRenderedPageBreak/>
              <w:t>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lastRenderedPageBreak/>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b/>
                <w:sz w:val="28"/>
                <w:szCs w:val="28"/>
              </w:rPr>
            </w:pPr>
            <w:r w:rsidRPr="006625D9">
              <w:rPr>
                <w:rFonts w:ascii="Times New Roman" w:hAnsi="Times New Roman" w:cs="Times New Roman"/>
                <w:b/>
                <w:sz w:val="28"/>
                <w:szCs w:val="28"/>
              </w:rPr>
              <w:t>Обеспечение благоприятных условий развития субъектов малого и среднего предпринимательства</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4.1</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совместно с администрацией </w:t>
            </w:r>
            <w:proofErr w:type="spellStart"/>
            <w:r w:rsidRPr="006625D9">
              <w:rPr>
                <w:rFonts w:ascii="Times New Roman" w:hAnsi="Times New Roman" w:cs="Times New Roman"/>
                <w:sz w:val="28"/>
                <w:szCs w:val="28"/>
              </w:rPr>
              <w:t>Панинского</w:t>
            </w:r>
            <w:proofErr w:type="spellEnd"/>
            <w:r w:rsidRPr="006625D9">
              <w:rPr>
                <w:rFonts w:ascii="Times New Roman" w:hAnsi="Times New Roman" w:cs="Times New Roman"/>
                <w:sz w:val="28"/>
                <w:szCs w:val="28"/>
              </w:rPr>
              <w:t xml:space="preserve"> муниципального района</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r w:rsidR="006625D9" w:rsidRPr="006625D9" w:rsidTr="005124D3">
        <w:tc>
          <w:tcPr>
            <w:tcW w:w="675" w:type="dxa"/>
            <w:tcBorders>
              <w:top w:val="single" w:sz="4" w:space="0" w:color="000000"/>
              <w:left w:val="single" w:sz="4" w:space="0" w:color="000000"/>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4.2</w:t>
            </w:r>
          </w:p>
        </w:tc>
        <w:tc>
          <w:tcPr>
            <w:tcW w:w="4820"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 xml:space="preserve">Администрация поселения </w:t>
            </w:r>
          </w:p>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6625D9" w:rsidRPr="006625D9" w:rsidRDefault="006625D9" w:rsidP="006625D9">
            <w:pPr>
              <w:spacing w:line="240" w:lineRule="auto"/>
              <w:contextualSpacing/>
              <w:jc w:val="center"/>
              <w:rPr>
                <w:rFonts w:ascii="Times New Roman" w:hAnsi="Times New Roman" w:cs="Times New Roman"/>
                <w:sz w:val="28"/>
                <w:szCs w:val="28"/>
              </w:rPr>
            </w:pPr>
            <w:r w:rsidRPr="006625D9">
              <w:rPr>
                <w:rFonts w:ascii="Times New Roman" w:hAnsi="Times New Roman" w:cs="Times New Roman"/>
                <w:sz w:val="28"/>
                <w:szCs w:val="28"/>
              </w:rPr>
              <w:t>Финансирования не требует</w:t>
            </w:r>
          </w:p>
        </w:tc>
      </w:tr>
    </w:tbl>
    <w:p w:rsidR="006625D9" w:rsidRPr="006625D9" w:rsidRDefault="006625D9" w:rsidP="006625D9">
      <w:pPr>
        <w:shd w:val="clear" w:color="auto" w:fill="FFFFFF"/>
        <w:spacing w:line="240" w:lineRule="auto"/>
        <w:contextualSpacing/>
        <w:jc w:val="center"/>
        <w:rPr>
          <w:rFonts w:ascii="Times New Roman" w:hAnsi="Times New Roman" w:cs="Times New Roman"/>
          <w:sz w:val="28"/>
          <w:szCs w:val="28"/>
        </w:rPr>
      </w:pPr>
    </w:p>
    <w:p w:rsidR="006625D9" w:rsidRPr="006625D9" w:rsidRDefault="006625D9" w:rsidP="006625D9">
      <w:pPr>
        <w:spacing w:line="240" w:lineRule="auto"/>
        <w:contextualSpacing/>
        <w:rPr>
          <w:rFonts w:ascii="Times New Roman" w:hAnsi="Times New Roman" w:cs="Times New Roman"/>
          <w:sz w:val="28"/>
          <w:szCs w:val="28"/>
        </w:rPr>
      </w:pPr>
    </w:p>
    <w:p w:rsidR="006625D9" w:rsidRPr="006625D9" w:rsidRDefault="006625D9" w:rsidP="006625D9">
      <w:pPr>
        <w:spacing w:line="240" w:lineRule="auto"/>
        <w:contextualSpacing/>
        <w:rPr>
          <w:rFonts w:ascii="Times New Roman" w:hAnsi="Times New Roman" w:cs="Times New Roman"/>
          <w:sz w:val="28"/>
          <w:szCs w:val="28"/>
        </w:rPr>
      </w:pPr>
    </w:p>
    <w:p w:rsidR="006625D9" w:rsidRPr="006625D9" w:rsidRDefault="006625D9" w:rsidP="006625D9">
      <w:pPr>
        <w:spacing w:line="240" w:lineRule="auto"/>
        <w:contextualSpacing/>
        <w:rPr>
          <w:rFonts w:ascii="Times New Roman" w:hAnsi="Times New Roman" w:cs="Times New Roman"/>
          <w:sz w:val="28"/>
          <w:szCs w:val="28"/>
        </w:rPr>
      </w:pPr>
    </w:p>
    <w:p w:rsidR="006625D9" w:rsidRDefault="006625D9" w:rsidP="006625D9"/>
    <w:p w:rsidR="006625D9" w:rsidRDefault="006625D9" w:rsidP="006625D9"/>
    <w:p w:rsidR="006625D9" w:rsidRDefault="006625D9" w:rsidP="006625D9"/>
    <w:p w:rsidR="006625D9" w:rsidRDefault="006625D9" w:rsidP="006625D9"/>
    <w:p w:rsidR="006625D9" w:rsidRDefault="006625D9" w:rsidP="006625D9"/>
    <w:p w:rsidR="006625D9" w:rsidRDefault="006625D9" w:rsidP="006625D9"/>
    <w:p w:rsidR="006625D9" w:rsidRDefault="006625D9" w:rsidP="006625D9"/>
    <w:sectPr w:rsidR="006625D9" w:rsidSect="0045185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625D9"/>
    <w:rsid w:val="00065A9B"/>
    <w:rsid w:val="00152ACA"/>
    <w:rsid w:val="00164712"/>
    <w:rsid w:val="00382539"/>
    <w:rsid w:val="003D1241"/>
    <w:rsid w:val="00426C12"/>
    <w:rsid w:val="00451854"/>
    <w:rsid w:val="00554772"/>
    <w:rsid w:val="005D40E8"/>
    <w:rsid w:val="006004CA"/>
    <w:rsid w:val="006625D9"/>
    <w:rsid w:val="00691BF5"/>
    <w:rsid w:val="00791BE5"/>
    <w:rsid w:val="007A2FF9"/>
    <w:rsid w:val="007F5ACD"/>
    <w:rsid w:val="00865D9D"/>
    <w:rsid w:val="00912800"/>
    <w:rsid w:val="00976A8E"/>
    <w:rsid w:val="00B064B8"/>
    <w:rsid w:val="00B55721"/>
    <w:rsid w:val="00B6520C"/>
    <w:rsid w:val="00BE0896"/>
    <w:rsid w:val="00CC2DD1"/>
    <w:rsid w:val="00D715FB"/>
    <w:rsid w:val="00DD7B2C"/>
    <w:rsid w:val="00E21771"/>
    <w:rsid w:val="00EB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CA"/>
  </w:style>
  <w:style w:type="paragraph" w:styleId="1">
    <w:name w:val="heading 1"/>
    <w:basedOn w:val="a"/>
    <w:next w:val="a"/>
    <w:link w:val="10"/>
    <w:qFormat/>
    <w:rsid w:val="006625D9"/>
    <w:pPr>
      <w:keepNext/>
      <w:spacing w:after="0" w:line="240" w:lineRule="auto"/>
      <w:jc w:val="both"/>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5D9"/>
    <w:rPr>
      <w:rFonts w:ascii="Times New Roman" w:eastAsia="Times New Roman" w:hAnsi="Times New Roman" w:cs="Times New Roman"/>
      <w:b/>
      <w:sz w:val="24"/>
      <w:szCs w:val="20"/>
    </w:rPr>
  </w:style>
  <w:style w:type="character" w:styleId="a3">
    <w:name w:val="Hyperlink"/>
    <w:basedOn w:val="a0"/>
    <w:uiPriority w:val="99"/>
    <w:unhideWhenUsed/>
    <w:rsid w:val="006625D9"/>
    <w:rPr>
      <w:color w:val="0000FF"/>
      <w:u w:val="single"/>
    </w:rPr>
  </w:style>
  <w:style w:type="paragraph" w:customStyle="1" w:styleId="ConsPlusNormal">
    <w:name w:val="ConsPlusNormal"/>
    <w:rsid w:val="006625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625D9"/>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17</cp:revision>
  <cp:lastPrinted>2019-03-18T10:47:00Z</cp:lastPrinted>
  <dcterms:created xsi:type="dcterms:W3CDTF">2016-05-10T05:09:00Z</dcterms:created>
  <dcterms:modified xsi:type="dcterms:W3CDTF">2023-06-21T06:01:00Z</dcterms:modified>
</cp:coreProperties>
</file>