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64" w:rsidRPr="00FC183A" w:rsidRDefault="00AC6264" w:rsidP="00AC62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АДМИНИСТРАЦИЯ  ПАНИНСКОГО ГОРОДСКОГО ПОСЕЛЕНИЯ</w:t>
      </w: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8224C" w:rsidRPr="0038224C" w:rsidRDefault="0038224C" w:rsidP="0038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8224C" w:rsidRPr="008F343B" w:rsidRDefault="00960873" w:rsidP="0038224C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3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  <w:r w:rsidR="008F343B" w:rsidRPr="008F3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05</w:t>
      </w:r>
      <w:r w:rsidR="008F343B" w:rsidRPr="008F3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5г.     </w:t>
      </w:r>
      <w:r w:rsidR="00505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130</w:t>
      </w:r>
    </w:p>
    <w:p w:rsidR="0038224C" w:rsidRPr="008F343B" w:rsidRDefault="0038224C" w:rsidP="0038224C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  <w:r w:rsidRPr="008F343B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р.п. Панино</w:t>
      </w:r>
    </w:p>
    <w:p w:rsidR="0038224C" w:rsidRPr="0038224C" w:rsidRDefault="0038224C" w:rsidP="0038224C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</w:p>
    <w:p w:rsidR="00AC6264" w:rsidRPr="00AC6264" w:rsidRDefault="00AC6264" w:rsidP="00AC6264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я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в постановление администрации Панинского городского поселения Панинского муниципального района Воронежской области от  1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6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.0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1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.20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24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27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«О подгото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вке проекта внесения изменений 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в правил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а землепользования и застройки 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Панинского городского поселения </w:t>
      </w:r>
    </w:p>
    <w:p w:rsidR="00AC6264" w:rsidRPr="00AC6264" w:rsidRDefault="00AC6264" w:rsidP="00AC6264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Панинского муниципального района </w:t>
      </w:r>
    </w:p>
    <w:p w:rsidR="0038224C" w:rsidRPr="0038224C" w:rsidRDefault="00AC6264" w:rsidP="00AC6264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Воронежской области</w:t>
      </w:r>
      <w:r w:rsidR="00603081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(в ред. от 13.11.2024 №344)</w:t>
      </w:r>
    </w:p>
    <w:p w:rsidR="0038224C" w:rsidRPr="0038224C" w:rsidRDefault="0038224C" w:rsidP="0038224C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AC6264" w:rsidRPr="00603081" w:rsidRDefault="00AC6264" w:rsidP="0060308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 Градостроительного кодекса Российской Федерации, пунктом 20 части 1 статьи 14Федерального закона от 06.10.2003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Панинского городского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наследия, администрация Панинского городского поселения </w:t>
      </w:r>
      <w:r w:rsidRPr="00F9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</w:t>
      </w:r>
      <w:r w:rsidR="00603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 л я  е т:</w:t>
      </w:r>
    </w:p>
    <w:p w:rsidR="00AC6264" w:rsidRPr="00AC6264" w:rsidRDefault="00AC6264" w:rsidP="00AC6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Панинского городского поселения Панинского муниципального района Воронежской 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проекта внесения изменений в правила землепользования и застройки Панинского городского поселения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нинского муниципального района 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области» </w:t>
      </w:r>
      <w:r w:rsidR="00F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№2.</w:t>
      </w:r>
    </w:p>
    <w:p w:rsidR="0038224C" w:rsidRPr="0038224C" w:rsidRDefault="00603081" w:rsidP="0038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Опубликовать настоящее 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постановление 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официальном печатном издании Панинского городского поселения Панинского муниципального района Воронежской области «Панинский мун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иципальный вестник «Официально» и на официальном сайте администрации Панинского городского поселения.</w:t>
      </w:r>
    </w:p>
    <w:p w:rsidR="0038224C" w:rsidRPr="00F96FD8" w:rsidRDefault="00603081" w:rsidP="003822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38224C" w:rsidRP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96FD8" w:rsidRPr="00F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F9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="0038224C" w:rsidRP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8224C" w:rsidRPr="0038224C" w:rsidRDefault="0038224C" w:rsidP="0038224C">
      <w:pPr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8224C" w:rsidRPr="0038224C" w:rsidRDefault="00603081" w:rsidP="00382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 </w:t>
      </w:r>
      <w:r w:rsidR="00BD0B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</w:p>
    <w:p w:rsidR="0038224C" w:rsidRPr="0038224C" w:rsidRDefault="00BD0BF4" w:rsidP="00382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городского поселения           </w:t>
      </w:r>
      <w:r w:rsidR="00F03F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С.Е. Безбородых</w:t>
      </w:r>
    </w:p>
    <w:p w:rsidR="0038224C" w:rsidRPr="0038224C" w:rsidRDefault="0038224C" w:rsidP="0038224C">
      <w:pPr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8224C" w:rsidRPr="0038224C">
          <w:pgSz w:w="11906" w:h="16838"/>
          <w:pgMar w:top="1134" w:right="567" w:bottom="1701" w:left="1985" w:header="709" w:footer="709" w:gutter="0"/>
          <w:pgNumType w:start="1"/>
          <w:cols w:space="720"/>
        </w:sectPr>
      </w:pPr>
    </w:p>
    <w:p w:rsidR="0038224C" w:rsidRPr="0038224C" w:rsidRDefault="0038224C" w:rsidP="00F96FD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2</w:t>
      </w:r>
      <w:r w:rsidR="006607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8224C" w:rsidRPr="0038224C" w:rsidRDefault="0038224C" w:rsidP="00F96FD8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постановлению администрации</w:t>
      </w:r>
    </w:p>
    <w:p w:rsidR="0038224C" w:rsidRPr="0038224C" w:rsidRDefault="0038224C" w:rsidP="00F96FD8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 городского поселения Панинского муниципального района</w:t>
      </w:r>
    </w:p>
    <w:p w:rsidR="0038224C" w:rsidRPr="0038224C" w:rsidRDefault="0038224C" w:rsidP="00F96FD8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Воронежской области</w:t>
      </w:r>
    </w:p>
    <w:p w:rsidR="0038224C" w:rsidRPr="0038224C" w:rsidRDefault="0038224C" w:rsidP="00F96FD8">
      <w:pPr>
        <w:tabs>
          <w:tab w:val="left" w:pos="4153"/>
          <w:tab w:val="left" w:pos="830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05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149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</w:t>
      </w:r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 </w:t>
      </w: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6030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130</w:t>
      </w:r>
    </w:p>
    <w:p w:rsidR="0038224C" w:rsidRPr="0038224C" w:rsidRDefault="0038224C" w:rsidP="0038224C">
      <w:pPr>
        <w:tabs>
          <w:tab w:val="left" w:pos="4153"/>
          <w:tab w:val="left" w:pos="8306"/>
        </w:tabs>
        <w:spacing w:after="0" w:line="240" w:lineRule="auto"/>
        <w:ind w:left="4536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</w:p>
    <w:p w:rsidR="006C3B75" w:rsidRDefault="006C3B75" w:rsidP="0038224C"/>
    <w:p w:rsidR="006C3B75" w:rsidRPr="006C3B75" w:rsidRDefault="006C3B75" w:rsidP="006C3B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6C3B75">
        <w:rPr>
          <w:rFonts w:ascii="Times New Roman" w:hAnsi="Times New Roman" w:cs="Times New Roman"/>
          <w:b/>
          <w:bCs/>
          <w:sz w:val="24"/>
          <w:szCs w:val="24"/>
        </w:rPr>
        <w:t>СОСТАВ КОМИССИИ ПО ПОДГОТОВКЕ ПРОЕКТА ИЗМЕНЕНИЙ ПРАВИЛ ЗЕМЛЕПОЛЬЗОВАНИЯ И ЗАСТРОЙКИ</w:t>
      </w:r>
    </w:p>
    <w:p w:rsidR="006C3B75" w:rsidRPr="006C3B75" w:rsidRDefault="006C3B75" w:rsidP="006C3B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ГОРОДСКОГО ПОСЕЛЕНИЯ ПАНИНСКОГО МУНИЦИПАЛЬНОГО РАЙОНА ВОРОНЕЖСКОЙ ОБЛАСТИ</w:t>
      </w:r>
    </w:p>
    <w:p w:rsidR="006C3B75" w:rsidRPr="006C3B75" w:rsidRDefault="006C3B75" w:rsidP="006C3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456"/>
        <w:gridCol w:w="2633"/>
        <w:gridCol w:w="6718"/>
      </w:tblGrid>
      <w:tr w:rsidR="006C3B75" w:rsidRPr="006C3B75" w:rsidTr="00F174EF"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 Наталия Анатольевна</w:t>
            </w:r>
          </w:p>
        </w:tc>
        <w:tc>
          <w:tcPr>
            <w:tcW w:w="6718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администрации - председатель комиссии;</w:t>
            </w:r>
          </w:p>
        </w:tc>
      </w:tr>
      <w:tr w:rsidR="006C3B75" w:rsidRPr="006C3B75" w:rsidTr="00F174EF">
        <w:trPr>
          <w:trHeight w:val="473"/>
        </w:trPr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Гарманова Ульяна Борисовна</w:t>
            </w:r>
          </w:p>
        </w:tc>
        <w:tc>
          <w:tcPr>
            <w:tcW w:w="6718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ведущий эксперт  администрации - </w:t>
            </w:r>
            <w:r w:rsidR="00B4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</w:t>
            </w: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омиссии;</w:t>
            </w:r>
          </w:p>
        </w:tc>
      </w:tr>
      <w:tr w:rsidR="006C3B75" w:rsidRPr="006C3B75" w:rsidTr="00F174EF">
        <w:tc>
          <w:tcPr>
            <w:tcW w:w="456" w:type="dxa"/>
          </w:tcPr>
          <w:p w:rsidR="00B45020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20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dxa"/>
          </w:tcPr>
          <w:p w:rsidR="00B45020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20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Александр Валериевич</w:t>
            </w:r>
          </w:p>
        </w:tc>
        <w:tc>
          <w:tcPr>
            <w:tcW w:w="6718" w:type="dxa"/>
          </w:tcPr>
          <w:p w:rsidR="00B45020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20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филиала ОАО «Газпром газораспределение Воронеж» в р.п. Панино»;</w:t>
            </w:r>
          </w:p>
          <w:p w:rsidR="00B45020" w:rsidRPr="006C3B75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5" w:rsidRPr="006C3B75" w:rsidTr="00F174EF"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3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Андрей</w:t>
            </w:r>
          </w:p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718" w:type="dxa"/>
          </w:tcPr>
          <w:p w:rsidR="00B45020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по капитальному</w:t>
            </w:r>
          </w:p>
          <w:p w:rsid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строительству, газификации, ЖКХ, архитектуре  и градостроительству администрации Панинского муниципального района (по согласованию);</w:t>
            </w:r>
          </w:p>
          <w:p w:rsidR="00B45020" w:rsidRPr="006C3B75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5" w:rsidRPr="006C3B75" w:rsidTr="00F174EF"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3" w:type="dxa"/>
          </w:tcPr>
          <w:p w:rsidR="006C3B75" w:rsidRPr="006C3B75" w:rsidRDefault="00603081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 Евгений Николаевич</w:t>
            </w:r>
          </w:p>
        </w:tc>
        <w:tc>
          <w:tcPr>
            <w:tcW w:w="6718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МКП «Панинское коммунальное хозяйство»</w:t>
            </w:r>
          </w:p>
          <w:p w:rsid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B45020" w:rsidRPr="006C3B75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5" w:rsidRPr="006C3B75" w:rsidTr="00F174EF"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3" w:type="dxa"/>
          </w:tcPr>
          <w:p w:rsidR="006C3B75" w:rsidRPr="006C3B75" w:rsidRDefault="00B45020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Ольховиков Максим Вячеславович</w:t>
            </w:r>
          </w:p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</w:tcPr>
          <w:p w:rsidR="006C3B75" w:rsidRDefault="006C3B75" w:rsidP="00B4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-заместитель  </w:t>
            </w:r>
            <w:r w:rsidR="00B4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Панинского муниципального района - </w:t>
            </w: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экономическому развитию (по согласованию);</w:t>
            </w:r>
          </w:p>
          <w:p w:rsidR="00B45020" w:rsidRPr="006C3B75" w:rsidRDefault="00B45020" w:rsidP="00B4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5" w:rsidRPr="006C3B75" w:rsidTr="00F174EF"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3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 Роман Анатольевич</w:t>
            </w:r>
          </w:p>
        </w:tc>
        <w:tc>
          <w:tcPr>
            <w:tcW w:w="6718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инженер ПАО «Россети Центр»- «Воронежэнерго» филиал Панинский РЭС (по согласованию);</w:t>
            </w:r>
          </w:p>
          <w:p w:rsidR="006C3B75" w:rsidRPr="006C3B75" w:rsidRDefault="006C3B75" w:rsidP="006C3B7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C3B75" w:rsidRPr="006C3B75" w:rsidTr="00F174EF">
        <w:tc>
          <w:tcPr>
            <w:tcW w:w="456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3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Щепилова Татьяна Александровна</w:t>
            </w:r>
          </w:p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</w:tcPr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ООО «Панинские земельные ресурсы» (по согласованию).</w:t>
            </w:r>
          </w:p>
          <w:p w:rsidR="006C3B75" w:rsidRPr="006C3B75" w:rsidRDefault="006C3B75" w:rsidP="006C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DFB" w:rsidRPr="006C3B75" w:rsidRDefault="00FC0DFB" w:rsidP="006C3B75">
      <w:pPr>
        <w:tabs>
          <w:tab w:val="left" w:pos="1140"/>
        </w:tabs>
      </w:pPr>
    </w:p>
    <w:sectPr w:rsidR="00FC0DFB" w:rsidRPr="006C3B75" w:rsidSect="0087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47" w:rsidRDefault="00282E47" w:rsidP="00603081">
      <w:pPr>
        <w:spacing w:after="0" w:line="240" w:lineRule="auto"/>
      </w:pPr>
      <w:r>
        <w:separator/>
      </w:r>
    </w:p>
  </w:endnote>
  <w:endnote w:type="continuationSeparator" w:id="1">
    <w:p w:rsidR="00282E47" w:rsidRDefault="00282E47" w:rsidP="0060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47" w:rsidRDefault="00282E47" w:rsidP="00603081">
      <w:pPr>
        <w:spacing w:after="0" w:line="240" w:lineRule="auto"/>
      </w:pPr>
      <w:r>
        <w:separator/>
      </w:r>
    </w:p>
  </w:footnote>
  <w:footnote w:type="continuationSeparator" w:id="1">
    <w:p w:rsidR="00282E47" w:rsidRDefault="00282E47" w:rsidP="00603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309"/>
    <w:multiLevelType w:val="hybridMultilevel"/>
    <w:tmpl w:val="37E6E638"/>
    <w:lvl w:ilvl="0" w:tplc="106EB1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A6D"/>
    <w:rsid w:val="000335D6"/>
    <w:rsid w:val="00117EA0"/>
    <w:rsid w:val="002421C8"/>
    <w:rsid w:val="00282E47"/>
    <w:rsid w:val="0035403B"/>
    <w:rsid w:val="0035573A"/>
    <w:rsid w:val="0038224C"/>
    <w:rsid w:val="0050533D"/>
    <w:rsid w:val="00530152"/>
    <w:rsid w:val="0057013C"/>
    <w:rsid w:val="00603081"/>
    <w:rsid w:val="00660716"/>
    <w:rsid w:val="006A7D5A"/>
    <w:rsid w:val="006C3B75"/>
    <w:rsid w:val="00770287"/>
    <w:rsid w:val="007E2A6D"/>
    <w:rsid w:val="00873C84"/>
    <w:rsid w:val="008F343B"/>
    <w:rsid w:val="00960873"/>
    <w:rsid w:val="00AB6038"/>
    <w:rsid w:val="00AC6264"/>
    <w:rsid w:val="00B45020"/>
    <w:rsid w:val="00B95D01"/>
    <w:rsid w:val="00BD0BF4"/>
    <w:rsid w:val="00E149AA"/>
    <w:rsid w:val="00F03F78"/>
    <w:rsid w:val="00F917E8"/>
    <w:rsid w:val="00F96FD8"/>
    <w:rsid w:val="00FC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081"/>
  </w:style>
  <w:style w:type="paragraph" w:styleId="a7">
    <w:name w:val="footer"/>
    <w:basedOn w:val="a"/>
    <w:link w:val="a8"/>
    <w:uiPriority w:val="99"/>
    <w:semiHidden/>
    <w:unhideWhenUsed/>
    <w:rsid w:val="0060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3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E106-CEB7-4FC3-85C6-DEF7B260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2025-05-26T07:36:00Z</cp:lastPrinted>
  <dcterms:created xsi:type="dcterms:W3CDTF">2023-01-27T07:29:00Z</dcterms:created>
  <dcterms:modified xsi:type="dcterms:W3CDTF">2025-05-26T08:18:00Z</dcterms:modified>
</cp:coreProperties>
</file>