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60099E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099E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24133D" w:rsidRPr="0060099E" w:rsidRDefault="0024133D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099E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131D81" w:rsidRPr="006009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 ПОСЕЛЕНИЯ </w:t>
      </w:r>
    </w:p>
    <w:p w:rsidR="00287A36" w:rsidRPr="0060099E" w:rsidRDefault="00131D81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0099E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287A36" w:rsidRPr="006009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60099E" w:rsidRDefault="00287A36" w:rsidP="00064286">
      <w:pPr>
        <w:ind w:firstLine="709"/>
        <w:jc w:val="center"/>
        <w:rPr>
          <w:bCs/>
          <w:sz w:val="28"/>
          <w:szCs w:val="28"/>
        </w:rPr>
      </w:pPr>
      <w:r w:rsidRPr="0060099E">
        <w:rPr>
          <w:bCs/>
          <w:sz w:val="28"/>
          <w:szCs w:val="28"/>
        </w:rPr>
        <w:t>ВОРОНЕЖСКОЙ ОБЛАСТИ</w:t>
      </w:r>
    </w:p>
    <w:p w:rsidR="00287A36" w:rsidRPr="0060099E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60099E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0099E">
        <w:rPr>
          <w:rFonts w:ascii="Times New Roman" w:hAnsi="Times New Roman"/>
          <w:sz w:val="28"/>
          <w:szCs w:val="28"/>
        </w:rPr>
        <w:t>П</w:t>
      </w:r>
      <w:proofErr w:type="gramEnd"/>
      <w:r w:rsidRPr="0060099E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87A36" w:rsidRPr="0060099E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287A36" w:rsidRPr="0060099E" w:rsidRDefault="00287A36" w:rsidP="00064286">
      <w:pPr>
        <w:jc w:val="both"/>
        <w:rPr>
          <w:sz w:val="28"/>
          <w:szCs w:val="28"/>
        </w:rPr>
      </w:pPr>
      <w:r w:rsidRPr="0060099E">
        <w:rPr>
          <w:sz w:val="28"/>
          <w:szCs w:val="28"/>
        </w:rPr>
        <w:t xml:space="preserve">от </w:t>
      </w:r>
      <w:r w:rsidR="0024133D" w:rsidRPr="0060099E">
        <w:rPr>
          <w:sz w:val="28"/>
          <w:szCs w:val="28"/>
        </w:rPr>
        <w:t xml:space="preserve">13 мая 2020 года </w:t>
      </w:r>
      <w:r w:rsidR="003A18A4" w:rsidRPr="0060099E">
        <w:rPr>
          <w:sz w:val="28"/>
          <w:szCs w:val="28"/>
        </w:rPr>
        <w:t xml:space="preserve"> № </w:t>
      </w:r>
      <w:r w:rsidR="0024133D" w:rsidRPr="0060099E">
        <w:rPr>
          <w:sz w:val="28"/>
          <w:szCs w:val="28"/>
        </w:rPr>
        <w:t>65</w:t>
      </w:r>
    </w:p>
    <w:p w:rsidR="00287A36" w:rsidRPr="0060099E" w:rsidRDefault="00287A36" w:rsidP="00064286">
      <w:pPr>
        <w:jc w:val="both"/>
      </w:pPr>
      <w:r w:rsidRPr="0060099E">
        <w:t>р.п.</w:t>
      </w:r>
      <w:r w:rsidR="00012278" w:rsidRPr="0060099E">
        <w:t xml:space="preserve"> </w:t>
      </w:r>
      <w:r w:rsidRPr="0060099E">
        <w:t>Панино</w:t>
      </w:r>
    </w:p>
    <w:p w:rsidR="00287A36" w:rsidRPr="0060099E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60099E" w:rsidTr="00064286">
        <w:tc>
          <w:tcPr>
            <w:tcW w:w="5495" w:type="dxa"/>
          </w:tcPr>
          <w:p w:rsidR="00287A36" w:rsidRPr="0060099E" w:rsidRDefault="000472B2" w:rsidP="0024133D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0099E">
              <w:rPr>
                <w:b/>
                <w:sz w:val="28"/>
                <w:szCs w:val="28"/>
              </w:rPr>
              <w:t xml:space="preserve">О продлении действия мер </w:t>
            </w:r>
            <w:r w:rsidRPr="0060099E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Pr="0060099E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60099E">
              <w:rPr>
                <w:b/>
                <w:sz w:val="28"/>
                <w:szCs w:val="28"/>
              </w:rPr>
              <w:t>Па</w:t>
            </w:r>
            <w:r w:rsidR="0024133D" w:rsidRPr="0060099E">
              <w:rPr>
                <w:b/>
                <w:sz w:val="28"/>
                <w:szCs w:val="28"/>
              </w:rPr>
              <w:t>нинском</w:t>
            </w:r>
            <w:proofErr w:type="spellEnd"/>
            <w:r w:rsidR="00131D81" w:rsidRPr="0060099E">
              <w:rPr>
                <w:b/>
                <w:sz w:val="28"/>
                <w:szCs w:val="28"/>
              </w:rPr>
              <w:t xml:space="preserve"> </w:t>
            </w:r>
            <w:r w:rsidR="0024133D" w:rsidRPr="0060099E">
              <w:rPr>
                <w:b/>
                <w:sz w:val="28"/>
                <w:szCs w:val="28"/>
              </w:rPr>
              <w:t>городском</w:t>
            </w:r>
            <w:r w:rsidR="00131D81" w:rsidRPr="0060099E">
              <w:rPr>
                <w:b/>
                <w:sz w:val="28"/>
                <w:szCs w:val="28"/>
              </w:rPr>
              <w:t xml:space="preserve"> поселении </w:t>
            </w:r>
            <w:proofErr w:type="spellStart"/>
            <w:r w:rsidR="00131D81" w:rsidRPr="0060099E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60099E">
              <w:rPr>
                <w:b/>
                <w:sz w:val="28"/>
                <w:szCs w:val="28"/>
              </w:rPr>
              <w:t xml:space="preserve"> муниципально</w:t>
            </w:r>
            <w:r w:rsidR="00131D81" w:rsidRPr="0060099E">
              <w:rPr>
                <w:b/>
                <w:sz w:val="28"/>
                <w:szCs w:val="28"/>
              </w:rPr>
              <w:t>го</w:t>
            </w:r>
            <w:r w:rsidRPr="0060099E">
              <w:rPr>
                <w:b/>
                <w:sz w:val="28"/>
                <w:szCs w:val="28"/>
              </w:rPr>
              <w:t xml:space="preserve"> район</w:t>
            </w:r>
            <w:r w:rsidR="00131D81" w:rsidRPr="0060099E">
              <w:rPr>
                <w:b/>
                <w:sz w:val="28"/>
                <w:szCs w:val="28"/>
              </w:rPr>
              <w:t>а</w:t>
            </w:r>
            <w:r w:rsidRPr="0060099E">
              <w:rPr>
                <w:b/>
                <w:sz w:val="28"/>
                <w:szCs w:val="28"/>
              </w:rPr>
              <w:t xml:space="preserve"> Воронежской области</w:t>
            </w:r>
            <w:r w:rsidRPr="0060099E">
              <w:rPr>
                <w:b/>
                <w:bCs/>
                <w:sz w:val="28"/>
                <w:szCs w:val="28"/>
              </w:rPr>
              <w:t xml:space="preserve"> в связи с распространением новой </w:t>
            </w:r>
            <w:proofErr w:type="spellStart"/>
            <w:r w:rsidRPr="0060099E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Pr="0060099E">
              <w:rPr>
                <w:b/>
                <w:bCs/>
                <w:sz w:val="28"/>
                <w:szCs w:val="28"/>
              </w:rPr>
              <w:t xml:space="preserve"> инфекци</w:t>
            </w:r>
            <w:r w:rsidR="00B8086F" w:rsidRPr="0060099E">
              <w:rPr>
                <w:b/>
                <w:bCs/>
                <w:sz w:val="28"/>
                <w:szCs w:val="28"/>
              </w:rPr>
              <w:t>и</w:t>
            </w:r>
            <w:r w:rsidRPr="0060099E">
              <w:rPr>
                <w:b/>
                <w:bCs/>
                <w:sz w:val="28"/>
                <w:szCs w:val="28"/>
              </w:rPr>
              <w:t xml:space="preserve"> (COVID-19)</w:t>
            </w:r>
          </w:p>
        </w:tc>
      </w:tr>
    </w:tbl>
    <w:p w:rsidR="000472B2" w:rsidRPr="0060099E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60099E" w:rsidRDefault="000472B2" w:rsidP="00C2343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09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</w:t>
      </w: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области от 20.03.2020 № 113-у «О введении в</w:t>
      </w:r>
      <w:proofErr w:type="gramEnd"/>
      <w:r w:rsidRPr="006009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99E">
        <w:rPr>
          <w:rFonts w:ascii="Times New Roman" w:hAnsi="Times New Roman" w:cs="Times New Roman"/>
          <w:sz w:val="28"/>
          <w:szCs w:val="28"/>
        </w:rPr>
        <w:t xml:space="preserve">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от 13.05.2020              № 184-у «О продлении действия мер </w:t>
      </w:r>
      <w:r w:rsidRPr="0060099E">
        <w:rPr>
          <w:rFonts w:ascii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60099E">
        <w:rPr>
          <w:rFonts w:ascii="Times New Roman" w:hAnsi="Times New Roman" w:cs="Times New Roman"/>
          <w:sz w:val="28"/>
          <w:szCs w:val="28"/>
        </w:rPr>
        <w:t xml:space="preserve"> в Воронежской области</w:t>
      </w:r>
      <w:r w:rsidRPr="0060099E">
        <w:rPr>
          <w:rFonts w:ascii="Times New Roman" w:hAnsi="Times New Roman" w:cs="Times New Roman"/>
          <w:bCs/>
          <w:sz w:val="28"/>
          <w:szCs w:val="28"/>
        </w:rPr>
        <w:t xml:space="preserve">                в связи с распространением новой </w:t>
      </w:r>
      <w:proofErr w:type="spellStart"/>
      <w:r w:rsidRPr="0060099E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60099E">
        <w:rPr>
          <w:rFonts w:ascii="Times New Roman" w:hAnsi="Times New Roman" w:cs="Times New Roman"/>
          <w:bCs/>
          <w:sz w:val="28"/>
          <w:szCs w:val="28"/>
        </w:rPr>
        <w:t xml:space="preserve"> инфекции (COVID-19)</w:t>
      </w:r>
      <w:r w:rsidRPr="0060099E">
        <w:rPr>
          <w:rFonts w:ascii="Times New Roman" w:hAnsi="Times New Roman" w:cs="Times New Roman"/>
          <w:sz w:val="28"/>
          <w:szCs w:val="28"/>
        </w:rPr>
        <w:t>»</w:t>
      </w:r>
      <w:r w:rsidR="00B8086F" w:rsidRPr="0060099E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proofErr w:type="spellStart"/>
      <w:r w:rsidR="00B8086F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8086F" w:rsidRPr="0060099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13.05.2020 № 177-п «О продлении действия мер </w:t>
      </w:r>
      <w:r w:rsidR="00B8086F" w:rsidRPr="0060099E">
        <w:rPr>
          <w:rFonts w:ascii="Times New Roman" w:hAnsi="Times New Roman" w:cs="Times New Roman"/>
          <w:bCs/>
          <w:sz w:val="28"/>
          <w:szCs w:val="28"/>
        </w:rPr>
        <w:t>по обеспечению</w:t>
      </w:r>
      <w:proofErr w:type="gramEnd"/>
      <w:r w:rsidR="00B8086F" w:rsidRPr="0060099E">
        <w:rPr>
          <w:rFonts w:ascii="Times New Roman" w:hAnsi="Times New Roman" w:cs="Times New Roman"/>
          <w:bCs/>
          <w:sz w:val="28"/>
          <w:szCs w:val="28"/>
        </w:rPr>
        <w:t xml:space="preserve"> санитарно-эпидемиологического благополучия населения</w:t>
      </w:r>
      <w:r w:rsidR="00B8086F" w:rsidRPr="006009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8086F" w:rsidRPr="0060099E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="00B8086F" w:rsidRPr="0060099E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</w:t>
      </w:r>
      <w:r w:rsidR="00B8086F" w:rsidRPr="0060099E">
        <w:rPr>
          <w:rFonts w:ascii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="00B8086F" w:rsidRPr="0060099E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B8086F" w:rsidRPr="0060099E">
        <w:rPr>
          <w:rFonts w:ascii="Times New Roman" w:hAnsi="Times New Roman" w:cs="Times New Roman"/>
          <w:bCs/>
          <w:sz w:val="28"/>
          <w:szCs w:val="28"/>
        </w:rPr>
        <w:t xml:space="preserve"> инфекции (COVID-19)</w:t>
      </w:r>
      <w:r w:rsidR="00B8086F" w:rsidRPr="0060099E">
        <w:rPr>
          <w:rFonts w:ascii="Times New Roman" w:hAnsi="Times New Roman" w:cs="Times New Roman"/>
          <w:sz w:val="28"/>
          <w:szCs w:val="28"/>
        </w:rPr>
        <w:t>»</w:t>
      </w:r>
      <w:r w:rsidR="001B2CA4" w:rsidRPr="0060099E">
        <w:rPr>
          <w:rFonts w:ascii="Times New Roman" w:hAnsi="Times New Roman" w:cs="Times New Roman"/>
          <w:sz w:val="28"/>
          <w:szCs w:val="28"/>
        </w:rPr>
        <w:t xml:space="preserve">, </w:t>
      </w:r>
      <w:r w:rsidRPr="0060099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4133D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31D81" w:rsidRPr="0060099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 </w:t>
      </w:r>
      <w:r w:rsidRPr="0060099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 </w:t>
      </w:r>
      <w:proofErr w:type="spellStart"/>
      <w:proofErr w:type="gramStart"/>
      <w:r w:rsidRPr="0060099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0099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0099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0099E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1. Определить, что территорией, на которой продляется действие ограничительных мер, направленных на обеспечение санитарно-эпидемиологического благополучия населения, в условиях введения режима повышенной готовности, является территория в границах </w:t>
      </w:r>
      <w:proofErr w:type="spellStart"/>
      <w:r w:rsidR="0024133D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31D81" w:rsidRPr="0060099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2. Временно приостановить до 31 мая 2020 года на территории </w:t>
      </w:r>
      <w:proofErr w:type="spellStart"/>
      <w:r w:rsidR="0024133D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31D81" w:rsidRPr="0060099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области: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а) оказание услуг в сфере физической культуры и спорта, в том числе деятельность </w:t>
      </w:r>
      <w:proofErr w:type="spellStart"/>
      <w:proofErr w:type="gramStart"/>
      <w:r w:rsidRPr="0060099E">
        <w:rPr>
          <w:rFonts w:ascii="Times New Roman" w:hAnsi="Times New Roman" w:cs="Times New Roman"/>
          <w:sz w:val="28"/>
          <w:szCs w:val="28"/>
        </w:rPr>
        <w:t>фитнес-центров</w:t>
      </w:r>
      <w:proofErr w:type="spellEnd"/>
      <w:proofErr w:type="gramEnd"/>
      <w:r w:rsidRPr="0060099E">
        <w:rPr>
          <w:rFonts w:ascii="Times New Roman" w:hAnsi="Times New Roman" w:cs="Times New Roman"/>
          <w:sz w:val="28"/>
          <w:szCs w:val="28"/>
        </w:rPr>
        <w:t>, осуществление (проведение) тренировок, соревнований и иных мероприятий спортивного характера;</w:t>
      </w:r>
    </w:p>
    <w:p w:rsidR="000472B2" w:rsidRPr="0060099E" w:rsidRDefault="000472B2" w:rsidP="00C23438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б) деятельность объектов розничной торговли (в том числе функционирующих на территории торгово-развлекательных и торговых центров, торговых комплексов, супермаркетов (универсамов), универмагов, гипермаркетов, магазинов-складов, </w:t>
      </w: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аутлет-центров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моллов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>, ярмарок, рынков), за исключением следующих организаций и индивидуальных предпринимателей (далее также - организации):</w:t>
      </w:r>
    </w:p>
    <w:p w:rsidR="000472B2" w:rsidRPr="0060099E" w:rsidRDefault="000472B2" w:rsidP="00C23438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- аптечных организаций;</w:t>
      </w:r>
    </w:p>
    <w:p w:rsidR="000472B2" w:rsidRPr="0060099E" w:rsidRDefault="000472B2" w:rsidP="00C23438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- организаций, обеспечивающих население продуктами питания и товарами первой необходимости в соответствии с приложением № 1 к настоящему постановлению;</w:t>
      </w:r>
    </w:p>
    <w:p w:rsidR="000472B2" w:rsidRPr="0060099E" w:rsidRDefault="000472B2" w:rsidP="00C23438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099E">
        <w:rPr>
          <w:rFonts w:ascii="Times New Roman" w:hAnsi="Times New Roman" w:cs="Times New Roman"/>
          <w:sz w:val="28"/>
          <w:szCs w:val="28"/>
        </w:rPr>
        <w:t>системообразующих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0472B2" w:rsidRPr="0060099E" w:rsidRDefault="000472B2" w:rsidP="00C23438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- организаций, осуществляющих торговлю средствами связи и заключающих договоры на оказание услуг связи и реализацию этих услуг (оплата, подключение);</w:t>
      </w:r>
    </w:p>
    <w:p w:rsidR="000472B2" w:rsidRPr="0060099E" w:rsidRDefault="000472B2" w:rsidP="00C23438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- организаций, осуществляющих продажу товаров дистанционным способом, в том числе с условием доставки;</w:t>
      </w:r>
    </w:p>
    <w:p w:rsidR="000472B2" w:rsidRPr="0060099E" w:rsidRDefault="000472B2" w:rsidP="00C23438">
      <w:pPr>
        <w:pStyle w:val="ConsPlusNormal"/>
        <w:spacing w:line="312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0099E">
        <w:rPr>
          <w:rFonts w:ascii="Times New Roman" w:hAnsi="Times New Roman" w:cs="Times New Roman"/>
          <w:sz w:val="28"/>
          <w:szCs w:val="28"/>
        </w:rPr>
        <w:t>организаций</w:t>
      </w:r>
      <w:r w:rsidRPr="0060099E">
        <w:rPr>
          <w:rFonts w:ascii="Times New Roman" w:hAnsi="Times New Roman" w:cs="Times New Roman"/>
          <w:bCs/>
          <w:sz w:val="28"/>
          <w:szCs w:val="28"/>
        </w:rPr>
        <w:t xml:space="preserve">, осуществляющих торговлю </w:t>
      </w:r>
      <w:r w:rsidRPr="0060099E">
        <w:rPr>
          <w:rFonts w:ascii="Times New Roman" w:hAnsi="Times New Roman"/>
          <w:bCs/>
          <w:iCs/>
          <w:sz w:val="28"/>
          <w:szCs w:val="28"/>
        </w:rPr>
        <w:t xml:space="preserve">автотранспортными средствами и мотоциклами, </w:t>
      </w:r>
      <w:r w:rsidRPr="0060099E">
        <w:rPr>
          <w:rFonts w:ascii="Times New Roman" w:hAnsi="Times New Roman" w:cs="Times New Roman"/>
          <w:bCs/>
          <w:sz w:val="28"/>
          <w:szCs w:val="28"/>
        </w:rPr>
        <w:t>их деталями, узлами и принадлежностями;</w:t>
      </w:r>
      <w:r w:rsidRPr="0060099E">
        <w:rPr>
          <w:rFonts w:ascii="Times New Roman" w:hAnsi="Times New Roman"/>
          <w:bCs/>
          <w:sz w:val="28"/>
          <w:szCs w:val="28"/>
        </w:rPr>
        <w:t xml:space="preserve"> </w:t>
      </w:r>
    </w:p>
    <w:p w:rsidR="000472B2" w:rsidRPr="0060099E" w:rsidRDefault="000472B2" w:rsidP="00C23438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в)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</w:t>
      </w: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 заведений;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600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99E">
        <w:rPr>
          <w:rFonts w:ascii="Times New Roman" w:hAnsi="Times New Roman" w:cs="Times New Roman"/>
          <w:sz w:val="28"/>
          <w:szCs w:val="28"/>
        </w:rPr>
        <w:t xml:space="preserve">деятельность салонов красоты, косметических, </w:t>
      </w:r>
      <w:proofErr w:type="spellStart"/>
      <w:r w:rsidRPr="0060099E">
        <w:rPr>
          <w:rFonts w:ascii="Times New Roman" w:hAnsi="Times New Roman" w:cs="Times New Roman"/>
          <w:sz w:val="28"/>
          <w:szCs w:val="28"/>
        </w:rPr>
        <w:t>СПА-салонов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парикмахерских услуг; 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>) оказание услуг по организации процесса курения кальяна в ресторанах, барах, кафе, кальянных, организациях торговли и иных общественных местах;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е) проведение публичных, </w:t>
      </w: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>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ж) деятельность парков культуры и отдыха;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>) деятельность организаций общественного питания, за исключением дистанционной торговли, а также столовых, буфетов, кафе и иных предприятий питания, осуществляющих организацию питания работникам организаций или обслуживающих на вынос без посещения помещения гражданами;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 xml:space="preserve">и) деятельность </w:t>
      </w:r>
      <w:proofErr w:type="spellStart"/>
      <w:r w:rsidRPr="0060099E">
        <w:rPr>
          <w:rFonts w:ascii="Times New Roman" w:hAnsi="Times New Roman" w:cs="Times New Roman"/>
          <w:bCs/>
          <w:sz w:val="28"/>
          <w:szCs w:val="28"/>
        </w:rPr>
        <w:t>фуд-кортов</w:t>
      </w:r>
      <w:proofErr w:type="spellEnd"/>
      <w:r w:rsidRPr="0060099E">
        <w:rPr>
          <w:rFonts w:ascii="Times New Roman" w:hAnsi="Times New Roman" w:cs="Times New Roman"/>
          <w:bCs/>
          <w:sz w:val="28"/>
          <w:szCs w:val="28"/>
        </w:rPr>
        <w:t>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к) бронирование мест, прием и размещение граждан в гостиницах, за исключением лиц, находящихся в служебных командировках или служебных поездках, сдачу в аренду жилых помещений гражданам.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bookmarkStart w:id="0" w:name="Par27"/>
      <w:bookmarkEnd w:id="0"/>
      <w:r w:rsidRPr="0060099E">
        <w:rPr>
          <w:rFonts w:ascii="Times New Roman" w:hAnsi="Times New Roman" w:cs="Times New Roman"/>
          <w:bCs/>
          <w:sz w:val="28"/>
          <w:szCs w:val="28"/>
        </w:rPr>
        <w:t xml:space="preserve">3. Пункт 2 настоящего постановления не распространяется на организации (работодателей и их работников), перечисленные в пунктах 4 и 5 Указа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60099E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60099E">
        <w:rPr>
          <w:rFonts w:ascii="Times New Roman" w:hAnsi="Times New Roman" w:cs="Times New Roman"/>
          <w:bCs/>
          <w:sz w:val="28"/>
          <w:szCs w:val="28"/>
        </w:rPr>
        <w:t xml:space="preserve"> инфекции (COVID-19)».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60099E">
        <w:rPr>
          <w:rFonts w:ascii="Times New Roman" w:hAnsi="Times New Roman" w:cs="Times New Roman"/>
          <w:sz w:val="28"/>
          <w:szCs w:val="28"/>
        </w:rPr>
        <w:t xml:space="preserve">4. Обязать граждан, проживающих на территории </w:t>
      </w:r>
      <w:proofErr w:type="spellStart"/>
      <w:r w:rsidR="0024133D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31D81" w:rsidRPr="0060099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области: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42"/>
      <w:bookmarkEnd w:id="2"/>
      <w:r w:rsidRPr="0060099E">
        <w:rPr>
          <w:rFonts w:ascii="Times New Roman" w:hAnsi="Times New Roman" w:cs="Times New Roman"/>
          <w:bCs/>
          <w:sz w:val="28"/>
          <w:szCs w:val="28"/>
        </w:rPr>
        <w:t xml:space="preserve">а) в возрасте старше 65 лет, а также граждан, имеющих заболевания, </w:t>
      </w:r>
      <w:r w:rsidRPr="0060099E">
        <w:rPr>
          <w:rFonts w:ascii="Times New Roman" w:hAnsi="Times New Roman" w:cs="Times New Roman"/>
          <w:bCs/>
          <w:sz w:val="28"/>
          <w:szCs w:val="28"/>
        </w:rPr>
        <w:lastRenderedPageBreak/>
        <w:t>указанные в приложении № 2 к настоящему постановлению, соблюдать режим самоизоляции. Режим самоизоляции должен быть обеспечен по месту проживания указанных лиц либо в иных помещениях, в том числе в жилых и садовых домах;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"/>
      <w:bookmarkEnd w:id="3"/>
      <w:r w:rsidRPr="0060099E">
        <w:rPr>
          <w:rFonts w:ascii="Times New Roman" w:hAnsi="Times New Roman" w:cs="Times New Roman"/>
          <w:sz w:val="28"/>
          <w:szCs w:val="28"/>
        </w:rPr>
        <w:t>б) не покидать места проживания (пребывания), за исключением случаев: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- обращения за медицинской помощью и случаев иной прямой угрозы жизни и здоровью;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- следования донора к месту (от места) сдачи крови и (или) ее компонентов;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99E">
        <w:rPr>
          <w:rFonts w:ascii="Times New Roman" w:hAnsi="Times New Roman" w:cs="Times New Roman"/>
          <w:sz w:val="28"/>
          <w:szCs w:val="28"/>
        </w:rPr>
        <w:t>- следования к месту (от места) работы (службы), выполнения служебных обязанностей при наличии справки, выданной работодателем по месту работы (службы) гражданина, и (или) служебного удостоверения;</w:t>
      </w:r>
      <w:proofErr w:type="gramEnd"/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- помощи лицам, нуждающимся в постороннем уходе;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- осуществления деятельности, связанной с передвижением по оказанию транспортных услуг и услуг доставки;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- следования к ближайшему месту приобретения товаров, работ, услуг, реализация которых не ограничена;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- следования к месту проживания (пребывания);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>- осуществления индивидуальных занятий спортом и прогулок на улице при условии соблюдения социальной дистанции;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>- посещения судов, органов дознания и следствия, иных</w:t>
      </w:r>
      <w:r w:rsidRPr="0060099E">
        <w:rPr>
          <w:rFonts w:ascii="Times New Roman" w:hAnsi="Times New Roman" w:cs="Times New Roman"/>
          <w:sz w:val="28"/>
          <w:szCs w:val="28"/>
        </w:rPr>
        <w:t xml:space="preserve"> правоохранительных органов, органов административной юрисдикции на основании вызовов в органы дознания, предварительного следствия, прокуратуру, суд, органы административной юрисдикции;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- посещения судебно-экспертных учреждений, адвокатов, нотариусов;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- посещения мест обучения по военно-учетным специальностям в образовательных организациях Общероссийской общественно-государственной организации «Добровольное общество содействия армии, авиации и флоту России» при наличии соответствующей справки образовательной организации;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- посещения гражданами по повестке военного комиссариата, а также сопровождающими их лицами мест медицинского освидетельствования и профессионального психологического отбора, заседаний призывной </w:t>
      </w:r>
      <w:r w:rsidRPr="0060099E">
        <w:rPr>
          <w:rFonts w:ascii="Times New Roman" w:hAnsi="Times New Roman" w:cs="Times New Roman"/>
          <w:sz w:val="28"/>
          <w:szCs w:val="28"/>
        </w:rPr>
        <w:lastRenderedPageBreak/>
        <w:t>комиссии, мест отправки к месту прохождения военной службы, военных комиссариатов;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- посещения медицинских, аптечных, ветеринарных организаций;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- доставки добровольцами (волонтерами) лекарств, продуктов и товаров первой необходимости отдельным категориям граждан;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в) не посещать парки культуры и отдыха;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г) соблюдать дистанцию до других граждан не менее 1,5 метра (</w:t>
      </w:r>
      <w:proofErr w:type="gramStart"/>
      <w:r w:rsidRPr="0060099E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Pr="00600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>);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>) иметь при себе и по требованию должностных лиц, уполномоченных составлять протоколы об административных правонарушениях за не</w:t>
      </w:r>
      <w:r w:rsidRPr="0060099E">
        <w:rPr>
          <w:rFonts w:ascii="Times New Roman" w:hAnsi="Times New Roman"/>
          <w:sz w:val="28"/>
          <w:szCs w:val="28"/>
        </w:rPr>
        <w:t>выполнение правил поведения при чрезвычайной ситуации или угрозе ее возникновения,</w:t>
      </w:r>
      <w:r w:rsidRPr="0060099E">
        <w:rPr>
          <w:rFonts w:ascii="Times New Roman" w:hAnsi="Times New Roman" w:cs="Times New Roman"/>
          <w:sz w:val="28"/>
          <w:szCs w:val="28"/>
        </w:rPr>
        <w:t xml:space="preserve"> предъявлять документ, удостоверяющий личность гражданина;</w:t>
      </w:r>
    </w:p>
    <w:p w:rsidR="000472B2" w:rsidRPr="0060099E" w:rsidRDefault="000472B2" w:rsidP="00C23438">
      <w:pPr>
        <w:spacing w:line="312" w:lineRule="auto"/>
        <w:ind w:firstLine="709"/>
        <w:jc w:val="both"/>
        <w:rPr>
          <w:bCs/>
          <w:sz w:val="28"/>
          <w:szCs w:val="28"/>
          <w:lang w:eastAsia="en-US"/>
        </w:rPr>
      </w:pPr>
      <w:r w:rsidRPr="0060099E">
        <w:rPr>
          <w:bCs/>
          <w:sz w:val="28"/>
          <w:szCs w:val="28"/>
          <w:lang w:eastAsia="en-US"/>
        </w:rPr>
        <w:t>е) использовать средства индивидуальной защиты органов дыхания (маски, респираторы):</w:t>
      </w:r>
    </w:p>
    <w:p w:rsidR="000472B2" w:rsidRPr="0060099E" w:rsidRDefault="000472B2" w:rsidP="00C23438">
      <w:pPr>
        <w:spacing w:line="312" w:lineRule="auto"/>
        <w:ind w:firstLine="709"/>
        <w:jc w:val="both"/>
        <w:rPr>
          <w:bCs/>
          <w:sz w:val="28"/>
          <w:szCs w:val="28"/>
          <w:lang w:eastAsia="en-US"/>
        </w:rPr>
      </w:pPr>
      <w:r w:rsidRPr="0060099E">
        <w:rPr>
          <w:bCs/>
          <w:sz w:val="28"/>
          <w:szCs w:val="28"/>
          <w:lang w:eastAsia="en-US"/>
        </w:rPr>
        <w:t>- при проезде во всех видах транспорта общего пользования городского, пригородного и местного сообщения, в том числе такси;</w:t>
      </w:r>
    </w:p>
    <w:p w:rsidR="000472B2" w:rsidRPr="0060099E" w:rsidRDefault="000472B2" w:rsidP="00C23438">
      <w:pPr>
        <w:spacing w:line="312" w:lineRule="auto"/>
        <w:ind w:firstLine="709"/>
        <w:jc w:val="both"/>
        <w:rPr>
          <w:bCs/>
          <w:sz w:val="28"/>
          <w:szCs w:val="28"/>
          <w:lang w:eastAsia="en-US"/>
        </w:rPr>
      </w:pPr>
      <w:r w:rsidRPr="0060099E">
        <w:rPr>
          <w:bCs/>
          <w:sz w:val="28"/>
          <w:szCs w:val="28"/>
          <w:lang w:eastAsia="en-US"/>
        </w:rPr>
        <w:t>- на станциях и остановках всех видов транспорта общего пользования городского, пригородного и местного сообщения;</w:t>
      </w:r>
    </w:p>
    <w:p w:rsidR="000472B2" w:rsidRPr="0060099E" w:rsidRDefault="000472B2" w:rsidP="00C23438">
      <w:pPr>
        <w:spacing w:line="312" w:lineRule="auto"/>
        <w:ind w:firstLine="709"/>
        <w:jc w:val="both"/>
        <w:rPr>
          <w:bCs/>
          <w:sz w:val="28"/>
          <w:szCs w:val="28"/>
          <w:lang w:eastAsia="en-US"/>
        </w:rPr>
      </w:pPr>
      <w:r w:rsidRPr="0060099E">
        <w:rPr>
          <w:bCs/>
          <w:sz w:val="28"/>
          <w:szCs w:val="28"/>
          <w:lang w:eastAsia="en-US"/>
        </w:rPr>
        <w:t>- при посещении аптек и аптечных пунктов, помещений (площадей) объектов розничной торговли, других организаций и индивидуальных предпринимателей, связанных с обслуживанием (оказанием услуг) населения, деятельность которых не приостановлена;</w:t>
      </w:r>
    </w:p>
    <w:p w:rsidR="000472B2" w:rsidRPr="0060099E" w:rsidRDefault="000472B2" w:rsidP="00C23438">
      <w:pPr>
        <w:spacing w:line="312" w:lineRule="auto"/>
        <w:ind w:firstLine="709"/>
        <w:jc w:val="both"/>
        <w:rPr>
          <w:bCs/>
          <w:sz w:val="28"/>
          <w:szCs w:val="28"/>
          <w:lang w:eastAsia="en-US"/>
        </w:rPr>
      </w:pPr>
      <w:r w:rsidRPr="0060099E">
        <w:rPr>
          <w:bCs/>
          <w:sz w:val="28"/>
          <w:szCs w:val="28"/>
          <w:lang w:eastAsia="en-US"/>
        </w:rPr>
        <w:t xml:space="preserve">- при посещении территориальных органов федеральных органов государственной власти, иных государственных органов Российской Федерации, органов государственной власти Воронежской области, иных государственных органов Воронежской области, </w:t>
      </w:r>
      <w:r w:rsidR="007F5382" w:rsidRPr="0060099E">
        <w:rPr>
          <w:bCs/>
          <w:sz w:val="28"/>
          <w:szCs w:val="28"/>
        </w:rPr>
        <w:t xml:space="preserve">органов местного самоуправления </w:t>
      </w:r>
      <w:proofErr w:type="spellStart"/>
      <w:r w:rsidR="00131D81" w:rsidRPr="0060099E">
        <w:rPr>
          <w:bCs/>
          <w:sz w:val="28"/>
          <w:szCs w:val="28"/>
        </w:rPr>
        <w:t>Панинского</w:t>
      </w:r>
      <w:proofErr w:type="spellEnd"/>
      <w:r w:rsidR="007F5382" w:rsidRPr="0060099E">
        <w:rPr>
          <w:bCs/>
          <w:sz w:val="28"/>
          <w:szCs w:val="28"/>
        </w:rPr>
        <w:t xml:space="preserve"> муниципального района Воронежской области, органов местного самоуправления </w:t>
      </w:r>
      <w:proofErr w:type="spellStart"/>
      <w:r w:rsidR="0024133D" w:rsidRPr="0060099E">
        <w:rPr>
          <w:bCs/>
          <w:sz w:val="28"/>
          <w:szCs w:val="28"/>
        </w:rPr>
        <w:t>Панинского</w:t>
      </w:r>
      <w:proofErr w:type="spellEnd"/>
      <w:r w:rsidR="00131D81" w:rsidRPr="0060099E">
        <w:rPr>
          <w:bCs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bCs/>
          <w:sz w:val="28"/>
          <w:szCs w:val="28"/>
        </w:rPr>
        <w:t>Панинского</w:t>
      </w:r>
      <w:proofErr w:type="spellEnd"/>
      <w:r w:rsidR="007F5382" w:rsidRPr="0060099E">
        <w:rPr>
          <w:bCs/>
          <w:sz w:val="28"/>
          <w:szCs w:val="28"/>
        </w:rPr>
        <w:t xml:space="preserve"> муниципального района Воронежской области</w:t>
      </w:r>
      <w:r w:rsidRPr="0060099E">
        <w:rPr>
          <w:bCs/>
          <w:sz w:val="28"/>
          <w:szCs w:val="28"/>
          <w:lang w:eastAsia="en-US"/>
        </w:rPr>
        <w:t>;</w:t>
      </w:r>
    </w:p>
    <w:p w:rsidR="000472B2" w:rsidRPr="0060099E" w:rsidRDefault="000472B2" w:rsidP="00C23438">
      <w:pPr>
        <w:spacing w:line="312" w:lineRule="auto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60099E">
        <w:rPr>
          <w:bCs/>
          <w:sz w:val="28"/>
          <w:szCs w:val="28"/>
          <w:lang w:eastAsia="en-US"/>
        </w:rPr>
        <w:t>- при посещении зданий (строений, сооружений) автовокзалов, железнодорожных вокзалов, речных вокзалов, аэропортов;</w:t>
      </w:r>
      <w:proofErr w:type="gramEnd"/>
    </w:p>
    <w:p w:rsidR="000472B2" w:rsidRPr="0060099E" w:rsidRDefault="000472B2" w:rsidP="00C23438">
      <w:pPr>
        <w:spacing w:line="312" w:lineRule="auto"/>
        <w:ind w:firstLine="709"/>
        <w:jc w:val="both"/>
        <w:rPr>
          <w:sz w:val="28"/>
          <w:szCs w:val="28"/>
        </w:rPr>
      </w:pPr>
      <w:r w:rsidRPr="0060099E">
        <w:rPr>
          <w:bCs/>
          <w:sz w:val="28"/>
          <w:szCs w:val="28"/>
          <w:lang w:eastAsia="en-US"/>
        </w:rPr>
        <w:lastRenderedPageBreak/>
        <w:t>- при посещении зданий (строений, сооружений), помещений, используемых юридическими лицами и индивидуальными предпринимателями, деятельность которых не приостановлена.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99E">
        <w:rPr>
          <w:rFonts w:ascii="Times New Roman" w:hAnsi="Times New Roman" w:cs="Times New Roman"/>
          <w:sz w:val="28"/>
          <w:szCs w:val="28"/>
        </w:rPr>
        <w:t>Ограничения, установленные подпунктами «а» и «б» настоящего пункта, не распространяются на случаи оказания медицинской помощи, помощи лицам, нуждающимся в постороннем уходе,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адвокатскую и нотариальную деятельность, деятельность судебно-экспертных учреждений, деятельность иных органов, непосредственно направленную на</w:t>
      </w:r>
      <w:proofErr w:type="gramEnd"/>
      <w:r w:rsidRPr="0060099E">
        <w:rPr>
          <w:rFonts w:ascii="Times New Roman" w:hAnsi="Times New Roman" w:cs="Times New Roman"/>
          <w:sz w:val="28"/>
          <w:szCs w:val="28"/>
        </w:rPr>
        <w:t xml:space="preserve">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5. Гражданам, прибывшим на территорию </w:t>
      </w:r>
      <w:proofErr w:type="spellStart"/>
      <w:r w:rsidR="0024133D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31D81" w:rsidRPr="0060099E">
        <w:rPr>
          <w:rFonts w:ascii="Times New Roman" w:hAnsi="Times New Roman" w:cs="Times New Roman"/>
          <w:sz w:val="28"/>
          <w:szCs w:val="28"/>
        </w:rPr>
        <w:t xml:space="preserve"> </w:t>
      </w:r>
      <w:r w:rsidR="0024133D" w:rsidRPr="0060099E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31D81" w:rsidRPr="0060099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131D81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из </w:t>
      </w:r>
      <w:proofErr w:type="gramStart"/>
      <w:r w:rsidRPr="006009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0099E">
        <w:rPr>
          <w:rFonts w:ascii="Times New Roman" w:hAnsi="Times New Roman" w:cs="Times New Roman"/>
          <w:sz w:val="28"/>
          <w:szCs w:val="28"/>
        </w:rPr>
        <w:t>. Москвы, Московской области, г. Санкт-Петербурга: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- незамедлительно сообщать о своем прибытии, месте, датах пребывания в </w:t>
      </w:r>
      <w:proofErr w:type="gramStart"/>
      <w:r w:rsidRPr="006009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0099E">
        <w:rPr>
          <w:rFonts w:ascii="Times New Roman" w:hAnsi="Times New Roman" w:cs="Times New Roman"/>
          <w:sz w:val="28"/>
          <w:szCs w:val="28"/>
        </w:rPr>
        <w:t>. Москве, Московской области, г. Санкт-Петербурге, свою контактную информацию, включая сведения о месте регистрации и месте жительства (пребывания) на территории</w:t>
      </w:r>
      <w:r w:rsidR="003C7728" w:rsidRPr="00600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33D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31D81" w:rsidRPr="0060099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C7728" w:rsidRPr="0060099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0099E">
        <w:rPr>
          <w:rFonts w:ascii="Times New Roman" w:hAnsi="Times New Roman" w:cs="Times New Roman"/>
          <w:sz w:val="28"/>
          <w:szCs w:val="28"/>
        </w:rPr>
        <w:t xml:space="preserve">Воронежской области, на горячую линию по телефону +7 (473) </w:t>
      </w:r>
      <w:r w:rsidR="00C63828" w:rsidRPr="0060099E">
        <w:rPr>
          <w:rFonts w:ascii="Times New Roman" w:hAnsi="Times New Roman" w:cs="Times New Roman"/>
          <w:sz w:val="28"/>
          <w:szCs w:val="28"/>
        </w:rPr>
        <w:t>444</w:t>
      </w:r>
      <w:r w:rsidRPr="0060099E">
        <w:rPr>
          <w:rFonts w:ascii="Times New Roman" w:hAnsi="Times New Roman" w:cs="Times New Roman"/>
          <w:sz w:val="28"/>
          <w:szCs w:val="28"/>
        </w:rPr>
        <w:t>-</w:t>
      </w:r>
      <w:r w:rsidR="00C63828" w:rsidRPr="0060099E">
        <w:rPr>
          <w:rFonts w:ascii="Times New Roman" w:hAnsi="Times New Roman" w:cs="Times New Roman"/>
          <w:sz w:val="28"/>
          <w:szCs w:val="28"/>
        </w:rPr>
        <w:t>73</w:t>
      </w:r>
      <w:r w:rsidRPr="0060099E">
        <w:rPr>
          <w:rFonts w:ascii="Times New Roman" w:hAnsi="Times New Roman" w:cs="Times New Roman"/>
          <w:sz w:val="28"/>
          <w:szCs w:val="28"/>
        </w:rPr>
        <w:t>-</w:t>
      </w:r>
      <w:r w:rsidR="00C63828" w:rsidRPr="0060099E">
        <w:rPr>
          <w:rFonts w:ascii="Times New Roman" w:hAnsi="Times New Roman" w:cs="Times New Roman"/>
          <w:sz w:val="28"/>
          <w:szCs w:val="28"/>
        </w:rPr>
        <w:t>7</w:t>
      </w:r>
      <w:r w:rsidRPr="0060099E">
        <w:rPr>
          <w:rFonts w:ascii="Times New Roman" w:hAnsi="Times New Roman" w:cs="Times New Roman"/>
          <w:sz w:val="28"/>
          <w:szCs w:val="28"/>
        </w:rPr>
        <w:t>1;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- обеспечить самоизоляцию (за исключением граждан, прибывших в служебную командировку) по месту жительства (пребывания) на срок 14 дней со дня прибытия в место назначения на территории </w:t>
      </w:r>
      <w:proofErr w:type="spellStart"/>
      <w:r w:rsidR="0024133D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31D81" w:rsidRPr="0060099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F5382" w:rsidRPr="0060099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0099E">
        <w:rPr>
          <w:rFonts w:ascii="Times New Roman" w:hAnsi="Times New Roman" w:cs="Times New Roman"/>
          <w:sz w:val="28"/>
          <w:szCs w:val="28"/>
        </w:rPr>
        <w:t>Воронежской области.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6. Рекомендовать гражданам: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а) использовать средства индивидуальной защиты рук (перчатки) при посещении аптек и аптечных пунктов, помещений (площадей) объектов розничной торговли, в общественном транспорте, включая такси;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б) ограничить поездки за пределы территории Воронежской области, в том числе в целях туризма и отдыха.</w:t>
      </w:r>
    </w:p>
    <w:p w:rsidR="00C63828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 </w:t>
      </w:r>
      <w:proofErr w:type="gramStart"/>
      <w:r w:rsidRPr="0060099E">
        <w:rPr>
          <w:rFonts w:ascii="Times New Roman" w:hAnsi="Times New Roman" w:cs="Times New Roman"/>
          <w:bCs/>
          <w:sz w:val="28"/>
          <w:szCs w:val="28"/>
        </w:rPr>
        <w:t xml:space="preserve">Режим самоизоляции может не применяться к руководителям и сотрудникам организаций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гражданам, определенным решением оперативного штаба по координации мероприятий по предупреждению завоза и распространения новой </w:t>
      </w:r>
      <w:proofErr w:type="spellStart"/>
      <w:r w:rsidRPr="0060099E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60099E">
        <w:rPr>
          <w:rFonts w:ascii="Times New Roman" w:hAnsi="Times New Roman" w:cs="Times New Roman"/>
          <w:bCs/>
          <w:sz w:val="28"/>
          <w:szCs w:val="28"/>
        </w:rPr>
        <w:t xml:space="preserve"> инфекции на территории </w:t>
      </w:r>
      <w:proofErr w:type="spellStart"/>
      <w:r w:rsidR="0024133D" w:rsidRPr="0060099E"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 w:rsidR="00131D81" w:rsidRPr="0060099E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 w:rsidR="00A47145" w:rsidRPr="0060099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60099E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C63828" w:rsidRPr="0060099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8. Установить, что допускается использование на территории </w:t>
      </w:r>
      <w:proofErr w:type="spellStart"/>
      <w:r w:rsidR="0024133D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31D81" w:rsidRPr="0060099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63828" w:rsidRPr="0060099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0099E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99E">
        <w:rPr>
          <w:rFonts w:ascii="Times New Roman" w:hAnsi="Times New Roman" w:cs="Times New Roman"/>
          <w:sz w:val="28"/>
          <w:szCs w:val="28"/>
        </w:rPr>
        <w:t xml:space="preserve">- личного транспорта гражданами в случае следования к месту самоизоляции (включая жилые помещения и садовые дома), работы, приобретения товаров (в случае их отсутствия в ближайших объектах розничной торговли), работ, услуг, реализация которых не ограничена в соответствии с настоящим </w:t>
      </w:r>
      <w:r w:rsidR="0028302E" w:rsidRPr="0060099E">
        <w:rPr>
          <w:rFonts w:ascii="Times New Roman" w:hAnsi="Times New Roman" w:cs="Times New Roman"/>
          <w:sz w:val="28"/>
          <w:szCs w:val="28"/>
        </w:rPr>
        <w:t>постановление</w:t>
      </w:r>
      <w:r w:rsidR="00831C7C" w:rsidRPr="0060099E">
        <w:rPr>
          <w:rFonts w:ascii="Times New Roman" w:hAnsi="Times New Roman" w:cs="Times New Roman"/>
          <w:sz w:val="28"/>
          <w:szCs w:val="28"/>
        </w:rPr>
        <w:t>м</w:t>
      </w:r>
      <w:r w:rsidRPr="0060099E">
        <w:rPr>
          <w:rFonts w:ascii="Times New Roman" w:hAnsi="Times New Roman" w:cs="Times New Roman"/>
          <w:sz w:val="28"/>
          <w:szCs w:val="28"/>
        </w:rPr>
        <w:t xml:space="preserve">, оказания медицинской помощи, ветеринарных услуг, а также помощи лицам, нуждающимся в постороннем уходе, иных случаях, установленных подпунктом «б» пункта 4 настоящего </w:t>
      </w:r>
      <w:r w:rsidR="00C63828" w:rsidRPr="0060099E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60099E">
        <w:rPr>
          <w:rFonts w:ascii="Times New Roman" w:hAnsi="Times New Roman" w:cs="Times New Roman"/>
          <w:sz w:val="28"/>
          <w:szCs w:val="28"/>
        </w:rPr>
        <w:t>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- транспорта юридическими лицами и индивидуальными предпринимателями при осуществлении ими деятельности, которая не приостановлена в соответствии с настоящим </w:t>
      </w:r>
      <w:r w:rsidR="00C63828" w:rsidRPr="0060099E">
        <w:rPr>
          <w:rFonts w:ascii="Times New Roman" w:hAnsi="Times New Roman" w:cs="Times New Roman"/>
          <w:sz w:val="28"/>
          <w:szCs w:val="28"/>
        </w:rPr>
        <w:t>постановлением</w:t>
      </w:r>
      <w:r w:rsidRPr="0060099E">
        <w:rPr>
          <w:rFonts w:ascii="Times New Roman" w:hAnsi="Times New Roman" w:cs="Times New Roman"/>
          <w:sz w:val="28"/>
          <w:szCs w:val="28"/>
        </w:rPr>
        <w:t>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- общественного транспорта;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- такси.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9. </w:t>
      </w:r>
      <w:r w:rsidR="00831C7C" w:rsidRPr="0060099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60099E">
        <w:rPr>
          <w:rFonts w:ascii="Times New Roman" w:hAnsi="Times New Roman" w:cs="Times New Roman"/>
          <w:sz w:val="28"/>
          <w:szCs w:val="28"/>
        </w:rPr>
        <w:t xml:space="preserve">организациям независимо от организационно-правовой формы и формы собственности, индивидуальным предпринимателям, а также иным лицам, деятельность которых связана с совместным пребыванием граждан: 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 xml:space="preserve">а) обеспечить сохранение за работниками работы в удаленном доступе, если это не нарушает функционирование соответствующей организации; 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б) обеспечить соблюдение гражданами (в том числе работниками) социального </w:t>
      </w: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</w:t>
      </w:r>
      <w:r w:rsidRPr="0060099E">
        <w:rPr>
          <w:rFonts w:ascii="Times New Roman" w:hAnsi="Times New Roman" w:cs="Times New Roman"/>
          <w:sz w:val="28"/>
          <w:szCs w:val="28"/>
        </w:rPr>
        <w:lastRenderedPageBreak/>
        <w:t>территории (включая прилегающую территорию);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в) обеспечить реализацию рекомендаций Министерства здравоохранения Российской Федерации, Федеральной службы по надзору в сфере защиты прав потребителей и благополучия человека по профилактике новой </w:t>
      </w: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 инфекции (COVID-19) среди работников;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40223597"/>
      <w:r w:rsidRPr="0060099E">
        <w:rPr>
          <w:rFonts w:ascii="Times New Roman" w:hAnsi="Times New Roman" w:cs="Times New Roman"/>
          <w:bCs/>
          <w:sz w:val="28"/>
          <w:szCs w:val="28"/>
        </w:rPr>
        <w:t>г) не допускать в используемые для осуществления деятельности помещения, здания (строения, сооружения), транспорт общего пользования городского, пригородного и местного сообщения, в том числе такси, граждан без средств индивидуальной защиты органов дыхания (маски, респираторы);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99E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60099E">
        <w:rPr>
          <w:rFonts w:ascii="Times New Roman" w:hAnsi="Times New Roman" w:cs="Times New Roman"/>
          <w:bCs/>
          <w:sz w:val="28"/>
          <w:szCs w:val="28"/>
        </w:rPr>
        <w:t>) обеспечить возможность обработки рук кожными антисептиками (в том числе с помощью установленных дозаторов) при входе граждан в используемые для осуществления деятельности помещения, здания (строения, сооружения).</w:t>
      </w:r>
    </w:p>
    <w:bookmarkEnd w:id="4"/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10. </w:t>
      </w:r>
      <w:r w:rsidR="00C63828" w:rsidRPr="0060099E">
        <w:rPr>
          <w:rFonts w:ascii="Times New Roman" w:hAnsi="Times New Roman" w:cs="Times New Roman"/>
          <w:sz w:val="28"/>
          <w:szCs w:val="28"/>
        </w:rPr>
        <w:t>Рекомендовать р</w:t>
      </w:r>
      <w:r w:rsidRPr="0060099E">
        <w:rPr>
          <w:rFonts w:ascii="Times New Roman" w:hAnsi="Times New Roman" w:cs="Times New Roman"/>
          <w:sz w:val="28"/>
          <w:szCs w:val="28"/>
        </w:rPr>
        <w:t xml:space="preserve">уководителям организаций, индивидуальным предпринимателям, в том числе организаций, чья деятельность приостановлена в соответствии с настоящим </w:t>
      </w:r>
      <w:r w:rsidR="00C63828" w:rsidRPr="0060099E">
        <w:rPr>
          <w:rFonts w:ascii="Times New Roman" w:hAnsi="Times New Roman" w:cs="Times New Roman"/>
          <w:sz w:val="28"/>
          <w:szCs w:val="28"/>
        </w:rPr>
        <w:t>постановлением</w:t>
      </w:r>
      <w:r w:rsidRPr="0060099E">
        <w:rPr>
          <w:rFonts w:ascii="Times New Roman" w:hAnsi="Times New Roman" w:cs="Times New Roman"/>
          <w:sz w:val="28"/>
          <w:szCs w:val="28"/>
        </w:rPr>
        <w:t>, обеспечить выплату заработной платы работникам.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gramStart"/>
      <w:r w:rsidR="00C63828" w:rsidRPr="0060099E">
        <w:rPr>
          <w:rFonts w:ascii="Times New Roman" w:hAnsi="Times New Roman" w:cs="Times New Roman"/>
          <w:bCs/>
          <w:sz w:val="28"/>
          <w:szCs w:val="28"/>
        </w:rPr>
        <w:t xml:space="preserve">Органам местного самоуправления </w:t>
      </w:r>
      <w:proofErr w:type="spellStart"/>
      <w:r w:rsidR="0024133D" w:rsidRPr="0060099E"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 w:rsidR="0024133D" w:rsidRPr="0060099E">
        <w:rPr>
          <w:rFonts w:ascii="Times New Roman" w:hAnsi="Times New Roman" w:cs="Times New Roman"/>
          <w:bCs/>
          <w:sz w:val="28"/>
          <w:szCs w:val="28"/>
        </w:rPr>
        <w:t xml:space="preserve"> городского </w:t>
      </w:r>
      <w:r w:rsidR="00131D81" w:rsidRPr="0060099E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="00131D81" w:rsidRPr="0060099E"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 w:rsidR="00C63828" w:rsidRPr="0060099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60099E">
        <w:rPr>
          <w:rFonts w:ascii="Times New Roman" w:hAnsi="Times New Roman" w:cs="Times New Roman"/>
          <w:bCs/>
          <w:sz w:val="28"/>
          <w:szCs w:val="28"/>
        </w:rPr>
        <w:t xml:space="preserve">, подведомственным им учреждениям при наличии в штате или привлечении к работе на основании договоров гражданско-правового характера граждан старше 65 лет, граждан, имеющих заболевания согласно </w:t>
      </w:r>
      <w:r w:rsidRPr="0060099E">
        <w:rPr>
          <w:rFonts w:ascii="Times New Roman" w:hAnsi="Times New Roman"/>
          <w:bCs/>
          <w:sz w:val="28"/>
          <w:szCs w:val="28"/>
        </w:rPr>
        <w:t>приложению</w:t>
      </w:r>
      <w:r w:rsidRPr="0060099E">
        <w:rPr>
          <w:rFonts w:ascii="Times New Roman" w:hAnsi="Times New Roman" w:cs="Times New Roman"/>
          <w:bCs/>
          <w:sz w:val="28"/>
          <w:szCs w:val="28"/>
        </w:rPr>
        <w:t xml:space="preserve"> № 2 к настоящему </w:t>
      </w:r>
      <w:r w:rsidR="00C63828" w:rsidRPr="0060099E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60099E">
        <w:rPr>
          <w:rFonts w:ascii="Times New Roman" w:hAnsi="Times New Roman" w:cs="Times New Roman"/>
          <w:bCs/>
          <w:sz w:val="28"/>
          <w:szCs w:val="28"/>
        </w:rPr>
        <w:t>, обеспечить их отстранение от работы путем перевода на дистанционный способ исполнения трудовых обязанностей.</w:t>
      </w:r>
      <w:proofErr w:type="gramEnd"/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Pr="0060099E">
        <w:rPr>
          <w:rFonts w:ascii="Times New Roman" w:hAnsi="Times New Roman" w:cs="Times New Roman"/>
          <w:bCs/>
          <w:sz w:val="28"/>
          <w:szCs w:val="28"/>
        </w:rPr>
        <w:t xml:space="preserve">Рекомендовать организациям независимо от организационно-правовой формы и формы собственности, а также индивидуальным предпринимателям, являющимся работодателями, при наличии в штате или привлечении к работе на основании договоров гражданско-правового характера граждан старше 65 лет, граждан, имеющих заболевания согласно приложению № 2 к настоящему </w:t>
      </w:r>
      <w:r w:rsidR="00C63828" w:rsidRPr="0060099E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60099E">
        <w:rPr>
          <w:rFonts w:ascii="Times New Roman" w:hAnsi="Times New Roman" w:cs="Times New Roman"/>
          <w:bCs/>
          <w:sz w:val="28"/>
          <w:szCs w:val="28"/>
        </w:rPr>
        <w:t>, обеспечить их отстранение от работы путем перевода на дистанционный способ исполнения трудовых обязанностей.</w:t>
      </w:r>
      <w:proofErr w:type="gramEnd"/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13. </w:t>
      </w:r>
      <w:r w:rsidRPr="0060099E"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руководителям специализированных домов для престарелых и инвалидов, домов-интернатов частной формы собственности, </w:t>
      </w:r>
      <w:r w:rsidRPr="0060099E">
        <w:rPr>
          <w:rFonts w:ascii="Times New Roman" w:hAnsi="Times New Roman" w:cs="Times New Roman"/>
          <w:bCs/>
          <w:sz w:val="28"/>
          <w:szCs w:val="28"/>
        </w:rPr>
        <w:lastRenderedPageBreak/>
        <w:t>обеспечивающих круглосуточное проживание получателей социальных услуг: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>- установить режим изоляции сотрудников и получателей социальных услуг по месту нахождения организации;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>- предусмотреть смену изолирующихся сотрудников 1 раз в 2 недели (при благоприятной санитарно-эпидемиологической обстановке в организации).</w:t>
      </w:r>
    </w:p>
    <w:p w:rsidR="0032710E" w:rsidRPr="0060099E" w:rsidRDefault="001B2CA4" w:rsidP="00C23438">
      <w:pPr>
        <w:spacing w:line="312" w:lineRule="auto"/>
        <w:ind w:firstLine="709"/>
        <w:jc w:val="both"/>
        <w:rPr>
          <w:spacing w:val="3"/>
          <w:sz w:val="28"/>
          <w:szCs w:val="28"/>
        </w:rPr>
      </w:pPr>
      <w:r w:rsidRPr="0060099E">
        <w:rPr>
          <w:sz w:val="28"/>
          <w:szCs w:val="28"/>
        </w:rPr>
        <w:t>14</w:t>
      </w:r>
      <w:r w:rsidR="000472B2" w:rsidRPr="0060099E">
        <w:rPr>
          <w:sz w:val="28"/>
          <w:szCs w:val="28"/>
        </w:rPr>
        <w:t xml:space="preserve">. </w:t>
      </w:r>
      <w:r w:rsidRPr="0060099E">
        <w:rPr>
          <w:sz w:val="28"/>
          <w:szCs w:val="28"/>
        </w:rPr>
        <w:t>Муниципальным служащим и работникам администрации</w:t>
      </w:r>
      <w:r w:rsidRPr="0060099E">
        <w:rPr>
          <w:spacing w:val="3"/>
          <w:sz w:val="28"/>
          <w:szCs w:val="28"/>
        </w:rPr>
        <w:t xml:space="preserve"> </w:t>
      </w:r>
      <w:proofErr w:type="spellStart"/>
      <w:r w:rsidR="0024133D" w:rsidRPr="0060099E">
        <w:rPr>
          <w:spacing w:val="3"/>
          <w:sz w:val="28"/>
          <w:szCs w:val="28"/>
        </w:rPr>
        <w:t>Панинского</w:t>
      </w:r>
      <w:proofErr w:type="spellEnd"/>
      <w:r w:rsidR="00131D81" w:rsidRPr="0060099E">
        <w:rPr>
          <w:spacing w:val="3"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spacing w:val="3"/>
          <w:sz w:val="28"/>
          <w:szCs w:val="28"/>
        </w:rPr>
        <w:t>Панинского</w:t>
      </w:r>
      <w:proofErr w:type="spellEnd"/>
      <w:r w:rsidR="0032710E" w:rsidRPr="0060099E">
        <w:rPr>
          <w:spacing w:val="3"/>
          <w:sz w:val="28"/>
          <w:szCs w:val="28"/>
        </w:rPr>
        <w:t xml:space="preserve"> муниципального района Воронежской области во взаимодействии с правоохранительными органами (по согласованию) обеспечить ежедневное представление в ад</w:t>
      </w:r>
      <w:r w:rsidRPr="0060099E">
        <w:rPr>
          <w:spacing w:val="3"/>
          <w:sz w:val="28"/>
          <w:szCs w:val="28"/>
        </w:rPr>
        <w:t>м</w:t>
      </w:r>
      <w:r w:rsidR="0032710E" w:rsidRPr="0060099E">
        <w:rPr>
          <w:spacing w:val="3"/>
          <w:sz w:val="28"/>
          <w:szCs w:val="28"/>
        </w:rPr>
        <w:t xml:space="preserve">инистрацию </w:t>
      </w:r>
      <w:proofErr w:type="spellStart"/>
      <w:r w:rsidR="00131D81" w:rsidRPr="0060099E">
        <w:rPr>
          <w:spacing w:val="3"/>
          <w:sz w:val="28"/>
          <w:szCs w:val="28"/>
        </w:rPr>
        <w:t>Панинского</w:t>
      </w:r>
      <w:proofErr w:type="spellEnd"/>
      <w:r w:rsidR="0032710E" w:rsidRPr="0060099E">
        <w:rPr>
          <w:spacing w:val="3"/>
          <w:sz w:val="28"/>
          <w:szCs w:val="28"/>
        </w:rPr>
        <w:t xml:space="preserve"> муниципального района Воронежской области списков лиц, прибывших на территорию поселения после 1 марта 2020 года из других субъектов Российской Федерации и более 6 </w:t>
      </w:r>
      <w:proofErr w:type="gramStart"/>
      <w:r w:rsidR="0032710E" w:rsidRPr="0060099E">
        <w:rPr>
          <w:spacing w:val="3"/>
          <w:sz w:val="28"/>
          <w:szCs w:val="28"/>
        </w:rPr>
        <w:t>месяцев</w:t>
      </w:r>
      <w:proofErr w:type="gramEnd"/>
      <w:r w:rsidR="0032710E" w:rsidRPr="0060099E">
        <w:rPr>
          <w:spacing w:val="3"/>
          <w:sz w:val="28"/>
          <w:szCs w:val="28"/>
        </w:rPr>
        <w:t xml:space="preserve"> не проживавших на территории Воронежской области (далее - список), для последующего обобщения и ежедневного представления администрацией </w:t>
      </w:r>
      <w:proofErr w:type="spellStart"/>
      <w:r w:rsidR="00131D81" w:rsidRPr="0060099E">
        <w:rPr>
          <w:spacing w:val="3"/>
          <w:sz w:val="28"/>
          <w:szCs w:val="28"/>
        </w:rPr>
        <w:t>Панинского</w:t>
      </w:r>
      <w:proofErr w:type="spellEnd"/>
      <w:r w:rsidR="0032710E" w:rsidRPr="0060099E">
        <w:rPr>
          <w:spacing w:val="3"/>
          <w:sz w:val="28"/>
          <w:szCs w:val="28"/>
        </w:rPr>
        <w:t xml:space="preserve"> муниципального района Воронежской области сводного списка в управление региональной политики правительства Воронежской области.</w:t>
      </w:r>
    </w:p>
    <w:p w:rsidR="000472B2" w:rsidRPr="0060099E" w:rsidRDefault="00A6185E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15</w:t>
      </w:r>
      <w:r w:rsidR="000472B2" w:rsidRPr="006009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72B2" w:rsidRPr="0060099E">
        <w:rPr>
          <w:rFonts w:ascii="Times New Roman" w:hAnsi="Times New Roman" w:cs="Times New Roman"/>
          <w:sz w:val="28"/>
          <w:szCs w:val="28"/>
        </w:rPr>
        <w:t>Несовершение</w:t>
      </w:r>
      <w:proofErr w:type="spellEnd"/>
      <w:r w:rsidR="000472B2" w:rsidRPr="0060099E">
        <w:rPr>
          <w:rFonts w:ascii="Times New Roman" w:hAnsi="Times New Roman" w:cs="Times New Roman"/>
          <w:sz w:val="28"/>
          <w:szCs w:val="28"/>
        </w:rPr>
        <w:t xml:space="preserve"> (несвоевременное совершение) в период действия режима повышенной готовности действий, необходимых для предоставления </w:t>
      </w:r>
      <w:r w:rsidR="00DA3B55" w:rsidRPr="0060099E">
        <w:rPr>
          <w:rFonts w:ascii="Times New Roman" w:hAnsi="Times New Roman" w:cs="Times New Roman"/>
          <w:sz w:val="28"/>
          <w:szCs w:val="28"/>
        </w:rPr>
        <w:t>муниципальных</w:t>
      </w:r>
      <w:r w:rsidR="000472B2" w:rsidRPr="0060099E">
        <w:rPr>
          <w:rFonts w:ascii="Times New Roman" w:hAnsi="Times New Roman" w:cs="Times New Roman"/>
          <w:sz w:val="28"/>
          <w:szCs w:val="28"/>
        </w:rPr>
        <w:t xml:space="preserve"> и иных услуг (осуществления </w:t>
      </w:r>
      <w:r w:rsidR="00DA3B55" w:rsidRPr="0060099E">
        <w:rPr>
          <w:rFonts w:ascii="Times New Roman" w:hAnsi="Times New Roman" w:cs="Times New Roman"/>
          <w:sz w:val="28"/>
          <w:szCs w:val="28"/>
        </w:rPr>
        <w:t>муниципальных</w:t>
      </w:r>
      <w:r w:rsidR="000472B2" w:rsidRPr="0060099E">
        <w:rPr>
          <w:rFonts w:ascii="Times New Roman" w:hAnsi="Times New Roman" w:cs="Times New Roman"/>
          <w:sz w:val="28"/>
          <w:szCs w:val="28"/>
        </w:rPr>
        <w:t xml:space="preserve"> функций), в том числе в виде представления, подписания, получения документов, не может являться основанием для отказа в предоставлении </w:t>
      </w:r>
      <w:r w:rsidR="00DA3B55" w:rsidRPr="0060099E">
        <w:rPr>
          <w:rFonts w:ascii="Times New Roman" w:hAnsi="Times New Roman" w:cs="Times New Roman"/>
          <w:sz w:val="28"/>
          <w:szCs w:val="28"/>
        </w:rPr>
        <w:t>муниципальных</w:t>
      </w:r>
      <w:r w:rsidR="000472B2" w:rsidRPr="0060099E">
        <w:rPr>
          <w:rFonts w:ascii="Times New Roman" w:hAnsi="Times New Roman" w:cs="Times New Roman"/>
          <w:sz w:val="28"/>
          <w:szCs w:val="28"/>
        </w:rPr>
        <w:t xml:space="preserve"> и иных услуг (осуществлении </w:t>
      </w:r>
      <w:r w:rsidR="00DA3B55" w:rsidRPr="0060099E">
        <w:rPr>
          <w:rFonts w:ascii="Times New Roman" w:hAnsi="Times New Roman" w:cs="Times New Roman"/>
          <w:sz w:val="28"/>
          <w:szCs w:val="28"/>
        </w:rPr>
        <w:t>муниципальных</w:t>
      </w:r>
      <w:r w:rsidR="000472B2" w:rsidRPr="0060099E">
        <w:rPr>
          <w:rFonts w:ascii="Times New Roman" w:hAnsi="Times New Roman" w:cs="Times New Roman"/>
          <w:sz w:val="28"/>
          <w:szCs w:val="28"/>
        </w:rPr>
        <w:t xml:space="preserve"> функций). Заявители не утрачивают прав, за реализацией которых они обратились. </w:t>
      </w:r>
      <w:proofErr w:type="gramStart"/>
      <w:r w:rsidR="000472B2" w:rsidRPr="0060099E">
        <w:rPr>
          <w:rFonts w:ascii="Times New Roman" w:hAnsi="Times New Roman" w:cs="Times New Roman"/>
          <w:sz w:val="28"/>
          <w:szCs w:val="28"/>
        </w:rPr>
        <w:t xml:space="preserve">Срок совершения таких действий, а также срок предоставления </w:t>
      </w:r>
      <w:r w:rsidR="00DA3B55" w:rsidRPr="0060099E">
        <w:rPr>
          <w:rFonts w:ascii="Times New Roman" w:hAnsi="Times New Roman" w:cs="Times New Roman"/>
          <w:sz w:val="28"/>
          <w:szCs w:val="28"/>
        </w:rPr>
        <w:t>муниципальных</w:t>
      </w:r>
      <w:r w:rsidR="000472B2" w:rsidRPr="0060099E">
        <w:rPr>
          <w:rFonts w:ascii="Times New Roman" w:hAnsi="Times New Roman" w:cs="Times New Roman"/>
          <w:sz w:val="28"/>
          <w:szCs w:val="28"/>
        </w:rPr>
        <w:t xml:space="preserve"> и иных услуг (осуществления </w:t>
      </w:r>
      <w:r w:rsidR="00DA3B55" w:rsidRPr="0060099E">
        <w:rPr>
          <w:rFonts w:ascii="Times New Roman" w:hAnsi="Times New Roman" w:cs="Times New Roman"/>
          <w:sz w:val="28"/>
          <w:szCs w:val="28"/>
        </w:rPr>
        <w:t>муниципальных</w:t>
      </w:r>
      <w:r w:rsidR="000472B2" w:rsidRPr="0060099E">
        <w:rPr>
          <w:rFonts w:ascii="Times New Roman" w:hAnsi="Times New Roman" w:cs="Times New Roman"/>
          <w:sz w:val="28"/>
          <w:szCs w:val="28"/>
        </w:rPr>
        <w:t xml:space="preserve"> функций) подлежат продлению на 30 календарных дней со дня прекращения режима повышенной готовности, но не менее чем до 30 июня 2020 года, а также с учетом режима работы </w:t>
      </w:r>
      <w:r w:rsidR="00DA3B55" w:rsidRPr="0060099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24133D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4133D" w:rsidRPr="0060099E">
        <w:rPr>
          <w:rFonts w:ascii="Times New Roman" w:hAnsi="Times New Roman" w:cs="Times New Roman"/>
          <w:sz w:val="28"/>
          <w:szCs w:val="28"/>
        </w:rPr>
        <w:t xml:space="preserve"> </w:t>
      </w:r>
      <w:r w:rsidR="00131D81" w:rsidRPr="0060099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131D81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A3B55" w:rsidRPr="0060099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472B2" w:rsidRPr="006009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72B2" w:rsidRPr="0060099E" w:rsidRDefault="00A6185E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16</w:t>
      </w:r>
      <w:r w:rsidR="000472B2" w:rsidRPr="0060099E">
        <w:rPr>
          <w:rFonts w:ascii="Times New Roman" w:hAnsi="Times New Roman" w:cs="Times New Roman"/>
          <w:sz w:val="28"/>
          <w:szCs w:val="28"/>
        </w:rPr>
        <w:t xml:space="preserve">. Признать утратившими силу следующие </w:t>
      </w:r>
      <w:r w:rsidR="00DA3B55" w:rsidRPr="0060099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24133D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31D81" w:rsidRPr="0060099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A3B55" w:rsidRPr="0060099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72B2" w:rsidRPr="0060099E">
        <w:rPr>
          <w:rFonts w:ascii="Times New Roman" w:hAnsi="Times New Roman" w:cs="Times New Roman"/>
          <w:sz w:val="28"/>
          <w:szCs w:val="28"/>
        </w:rPr>
        <w:t xml:space="preserve"> Воронежской области:</w:t>
      </w:r>
    </w:p>
    <w:p w:rsidR="00DA3B55" w:rsidRPr="0060099E" w:rsidRDefault="00DA3B55" w:rsidP="00C23438">
      <w:pPr>
        <w:spacing w:line="312" w:lineRule="auto"/>
        <w:ind w:firstLine="708"/>
        <w:jc w:val="both"/>
        <w:rPr>
          <w:sz w:val="28"/>
          <w:szCs w:val="28"/>
        </w:rPr>
      </w:pPr>
      <w:r w:rsidRPr="0060099E">
        <w:rPr>
          <w:sz w:val="28"/>
          <w:szCs w:val="28"/>
        </w:rPr>
        <w:lastRenderedPageBreak/>
        <w:t xml:space="preserve">- от 06.04.2020 № </w:t>
      </w:r>
      <w:r w:rsidR="0024133D" w:rsidRPr="0060099E">
        <w:rPr>
          <w:sz w:val="28"/>
          <w:szCs w:val="28"/>
        </w:rPr>
        <w:t>4</w:t>
      </w:r>
      <w:r w:rsidRPr="0060099E">
        <w:rPr>
          <w:sz w:val="28"/>
          <w:szCs w:val="28"/>
        </w:rPr>
        <w:t>8 «</w:t>
      </w:r>
      <w:r w:rsidRPr="0060099E">
        <w:rPr>
          <w:sz w:val="28"/>
          <w:szCs w:val="28"/>
          <w:lang w:eastAsia="en-US"/>
        </w:rPr>
        <w:t xml:space="preserve">О мерах по обеспечению на территории </w:t>
      </w:r>
      <w:proofErr w:type="spellStart"/>
      <w:r w:rsidR="0024133D" w:rsidRPr="0060099E">
        <w:rPr>
          <w:sz w:val="28"/>
          <w:szCs w:val="28"/>
          <w:lang w:eastAsia="en-US"/>
        </w:rPr>
        <w:t>Панинского</w:t>
      </w:r>
      <w:proofErr w:type="spellEnd"/>
      <w:r w:rsidR="00131D81" w:rsidRPr="0060099E">
        <w:rPr>
          <w:sz w:val="28"/>
          <w:szCs w:val="28"/>
          <w:lang w:eastAsia="en-US"/>
        </w:rPr>
        <w:t xml:space="preserve"> городского поселения </w:t>
      </w:r>
      <w:proofErr w:type="spellStart"/>
      <w:r w:rsidR="00131D81" w:rsidRPr="0060099E">
        <w:rPr>
          <w:sz w:val="28"/>
          <w:szCs w:val="28"/>
          <w:lang w:eastAsia="en-US"/>
        </w:rPr>
        <w:t>Панинского</w:t>
      </w:r>
      <w:proofErr w:type="spellEnd"/>
      <w:r w:rsidRPr="0060099E">
        <w:rPr>
          <w:sz w:val="28"/>
          <w:szCs w:val="28"/>
          <w:lang w:eastAsia="en-US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Pr="0060099E">
        <w:rPr>
          <w:sz w:val="28"/>
          <w:szCs w:val="28"/>
          <w:lang w:eastAsia="en-US"/>
        </w:rPr>
        <w:t>коронавирусной</w:t>
      </w:r>
      <w:proofErr w:type="spellEnd"/>
      <w:r w:rsidRPr="0060099E">
        <w:rPr>
          <w:sz w:val="28"/>
          <w:szCs w:val="28"/>
          <w:lang w:eastAsia="en-US"/>
        </w:rPr>
        <w:t xml:space="preserve"> инфекции (</w:t>
      </w:r>
      <w:r w:rsidRPr="0060099E">
        <w:rPr>
          <w:sz w:val="28"/>
          <w:szCs w:val="28"/>
          <w:lang w:val="en-US" w:eastAsia="en-US"/>
        </w:rPr>
        <w:t>COVID</w:t>
      </w:r>
      <w:r w:rsidRPr="0060099E">
        <w:rPr>
          <w:sz w:val="28"/>
          <w:szCs w:val="28"/>
          <w:lang w:eastAsia="en-US"/>
        </w:rPr>
        <w:t>-19)</w:t>
      </w:r>
      <w:r w:rsidRPr="0060099E">
        <w:rPr>
          <w:sz w:val="28"/>
          <w:szCs w:val="28"/>
        </w:rPr>
        <w:t>»;</w:t>
      </w:r>
    </w:p>
    <w:p w:rsidR="00DA3B55" w:rsidRPr="0060099E" w:rsidRDefault="00DA3B55" w:rsidP="00C23438">
      <w:pPr>
        <w:spacing w:line="312" w:lineRule="auto"/>
        <w:ind w:firstLine="708"/>
        <w:jc w:val="both"/>
        <w:rPr>
          <w:sz w:val="28"/>
          <w:szCs w:val="28"/>
        </w:rPr>
      </w:pPr>
      <w:r w:rsidRPr="0060099E">
        <w:rPr>
          <w:sz w:val="28"/>
          <w:szCs w:val="28"/>
        </w:rPr>
        <w:t xml:space="preserve">- от 13.04.2020 № </w:t>
      </w:r>
      <w:r w:rsidR="0024133D" w:rsidRPr="0060099E">
        <w:rPr>
          <w:sz w:val="28"/>
          <w:szCs w:val="28"/>
        </w:rPr>
        <w:t>5</w:t>
      </w:r>
      <w:r w:rsidRPr="0060099E">
        <w:rPr>
          <w:sz w:val="28"/>
          <w:szCs w:val="28"/>
        </w:rPr>
        <w:t xml:space="preserve">2 «О внесении изменений в постановление администрации </w:t>
      </w:r>
      <w:proofErr w:type="spellStart"/>
      <w:r w:rsidR="0024133D" w:rsidRPr="0060099E">
        <w:rPr>
          <w:sz w:val="28"/>
          <w:szCs w:val="28"/>
        </w:rPr>
        <w:t>Панинского</w:t>
      </w:r>
      <w:proofErr w:type="spellEnd"/>
      <w:r w:rsidR="00131D81" w:rsidRPr="0060099E">
        <w:rPr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sz w:val="28"/>
          <w:szCs w:val="28"/>
        </w:rPr>
        <w:t>Панинского</w:t>
      </w:r>
      <w:proofErr w:type="spellEnd"/>
      <w:r w:rsidRPr="0060099E">
        <w:rPr>
          <w:sz w:val="28"/>
          <w:szCs w:val="28"/>
        </w:rPr>
        <w:t xml:space="preserve"> муниципального района Ворон</w:t>
      </w:r>
      <w:r w:rsidR="00FB4D56" w:rsidRPr="0060099E">
        <w:rPr>
          <w:sz w:val="28"/>
          <w:szCs w:val="28"/>
        </w:rPr>
        <w:t>ежской области от 06.04.2020 № 4</w:t>
      </w:r>
      <w:r w:rsidRPr="0060099E">
        <w:rPr>
          <w:sz w:val="28"/>
          <w:szCs w:val="28"/>
        </w:rPr>
        <w:t>8 «</w:t>
      </w:r>
      <w:r w:rsidRPr="0060099E">
        <w:rPr>
          <w:bCs/>
          <w:spacing w:val="3"/>
          <w:kern w:val="36"/>
          <w:sz w:val="28"/>
          <w:szCs w:val="28"/>
        </w:rPr>
        <w:t xml:space="preserve">О мерах по обеспечению на территории </w:t>
      </w:r>
      <w:proofErr w:type="spellStart"/>
      <w:r w:rsidR="00FB4D56"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131D81" w:rsidRPr="0060099E">
        <w:rPr>
          <w:bCs/>
          <w:spacing w:val="3"/>
          <w:kern w:val="36"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коронавирусной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инфекции (COVID-19)»</w:t>
      </w:r>
      <w:r w:rsidRPr="0060099E">
        <w:rPr>
          <w:sz w:val="28"/>
          <w:szCs w:val="28"/>
        </w:rPr>
        <w:t>;</w:t>
      </w:r>
    </w:p>
    <w:p w:rsidR="00DA3B55" w:rsidRPr="0060099E" w:rsidRDefault="00DA3B55" w:rsidP="00C23438">
      <w:pPr>
        <w:spacing w:line="312" w:lineRule="auto"/>
        <w:ind w:firstLine="708"/>
        <w:jc w:val="both"/>
        <w:rPr>
          <w:sz w:val="28"/>
          <w:szCs w:val="28"/>
        </w:rPr>
      </w:pPr>
      <w:proofErr w:type="gramStart"/>
      <w:r w:rsidRPr="0060099E">
        <w:rPr>
          <w:sz w:val="28"/>
          <w:szCs w:val="28"/>
        </w:rPr>
        <w:t xml:space="preserve">- от 30.04.2020 № </w:t>
      </w:r>
      <w:r w:rsidR="00FB4D56" w:rsidRPr="0060099E">
        <w:rPr>
          <w:sz w:val="28"/>
          <w:szCs w:val="28"/>
        </w:rPr>
        <w:t>57</w:t>
      </w:r>
      <w:r w:rsidRPr="0060099E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FB4D56" w:rsidRPr="0060099E">
        <w:rPr>
          <w:sz w:val="28"/>
          <w:szCs w:val="28"/>
        </w:rPr>
        <w:t>Панинского</w:t>
      </w:r>
      <w:proofErr w:type="spellEnd"/>
      <w:r w:rsidR="00FB4D56" w:rsidRPr="0060099E">
        <w:rPr>
          <w:sz w:val="28"/>
          <w:szCs w:val="28"/>
        </w:rPr>
        <w:t xml:space="preserve"> </w:t>
      </w:r>
      <w:r w:rsidR="00131D81" w:rsidRPr="0060099E">
        <w:rPr>
          <w:sz w:val="28"/>
          <w:szCs w:val="28"/>
        </w:rPr>
        <w:t xml:space="preserve">городского поселения </w:t>
      </w:r>
      <w:proofErr w:type="spellStart"/>
      <w:r w:rsidR="00131D81" w:rsidRPr="0060099E">
        <w:rPr>
          <w:sz w:val="28"/>
          <w:szCs w:val="28"/>
        </w:rPr>
        <w:t>Панинского</w:t>
      </w:r>
      <w:proofErr w:type="spellEnd"/>
      <w:r w:rsidRPr="0060099E">
        <w:rPr>
          <w:sz w:val="28"/>
          <w:szCs w:val="28"/>
        </w:rPr>
        <w:t xml:space="preserve"> муниципального района Воронежской области от 06.04.2020 № </w:t>
      </w:r>
      <w:r w:rsidR="00FB4D56" w:rsidRPr="0060099E">
        <w:rPr>
          <w:sz w:val="28"/>
          <w:szCs w:val="28"/>
        </w:rPr>
        <w:t>4</w:t>
      </w:r>
      <w:r w:rsidRPr="0060099E">
        <w:rPr>
          <w:sz w:val="28"/>
          <w:szCs w:val="28"/>
        </w:rPr>
        <w:t>8 «</w:t>
      </w:r>
      <w:r w:rsidRPr="0060099E">
        <w:rPr>
          <w:bCs/>
          <w:spacing w:val="3"/>
          <w:kern w:val="36"/>
          <w:sz w:val="28"/>
          <w:szCs w:val="28"/>
        </w:rPr>
        <w:t xml:space="preserve">О мерах по обеспечению на территории </w:t>
      </w:r>
      <w:proofErr w:type="spellStart"/>
      <w:r w:rsidR="00FB4D56"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131D81" w:rsidRPr="0060099E">
        <w:rPr>
          <w:bCs/>
          <w:spacing w:val="3"/>
          <w:kern w:val="36"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коронавирусной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инфекции (COVID-19)» (в редакции постановления администрации </w:t>
      </w:r>
      <w:proofErr w:type="spellStart"/>
      <w:r w:rsidR="00FB4D56"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131D81" w:rsidRPr="0060099E">
        <w:rPr>
          <w:bCs/>
          <w:spacing w:val="3"/>
          <w:kern w:val="36"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от 13.04.2020 № </w:t>
      </w:r>
      <w:r w:rsidR="00FB4D56" w:rsidRPr="0060099E">
        <w:rPr>
          <w:bCs/>
          <w:spacing w:val="3"/>
          <w:kern w:val="36"/>
          <w:sz w:val="28"/>
          <w:szCs w:val="28"/>
        </w:rPr>
        <w:t>5</w:t>
      </w:r>
      <w:r w:rsidRPr="0060099E">
        <w:rPr>
          <w:bCs/>
          <w:spacing w:val="3"/>
          <w:kern w:val="36"/>
          <w:sz w:val="28"/>
          <w:szCs w:val="28"/>
        </w:rPr>
        <w:t>2)</w:t>
      </w:r>
      <w:r w:rsidRPr="0060099E">
        <w:rPr>
          <w:sz w:val="28"/>
          <w:szCs w:val="28"/>
        </w:rPr>
        <w:t>»;</w:t>
      </w:r>
      <w:proofErr w:type="gramEnd"/>
    </w:p>
    <w:p w:rsidR="00DA3B55" w:rsidRPr="0060099E" w:rsidRDefault="00DA3B55" w:rsidP="00C23438">
      <w:pPr>
        <w:spacing w:line="312" w:lineRule="auto"/>
        <w:ind w:firstLine="708"/>
        <w:jc w:val="both"/>
        <w:rPr>
          <w:sz w:val="28"/>
          <w:szCs w:val="28"/>
        </w:rPr>
      </w:pPr>
      <w:proofErr w:type="gramStart"/>
      <w:r w:rsidRPr="0060099E">
        <w:rPr>
          <w:sz w:val="28"/>
          <w:szCs w:val="28"/>
        </w:rPr>
        <w:t>- от 06.05.2020 №</w:t>
      </w:r>
      <w:r w:rsidR="00383D82" w:rsidRPr="0060099E">
        <w:rPr>
          <w:sz w:val="28"/>
          <w:szCs w:val="28"/>
        </w:rPr>
        <w:t xml:space="preserve"> 58</w:t>
      </w:r>
      <w:r w:rsidRPr="0060099E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FB4D56" w:rsidRPr="0060099E">
        <w:rPr>
          <w:sz w:val="28"/>
          <w:szCs w:val="28"/>
        </w:rPr>
        <w:t>Панинского</w:t>
      </w:r>
      <w:proofErr w:type="spellEnd"/>
      <w:r w:rsidR="00131D81" w:rsidRPr="0060099E">
        <w:rPr>
          <w:sz w:val="28"/>
          <w:szCs w:val="28"/>
        </w:rPr>
        <w:t xml:space="preserve"> городского  поселения </w:t>
      </w:r>
      <w:proofErr w:type="spellStart"/>
      <w:r w:rsidR="00131D81" w:rsidRPr="0060099E">
        <w:rPr>
          <w:sz w:val="28"/>
          <w:szCs w:val="28"/>
        </w:rPr>
        <w:t>Панинского</w:t>
      </w:r>
      <w:proofErr w:type="spellEnd"/>
      <w:r w:rsidRPr="0060099E">
        <w:rPr>
          <w:sz w:val="28"/>
          <w:szCs w:val="28"/>
        </w:rPr>
        <w:t xml:space="preserve"> муниципального района Воронежской области от 06.04.2020 № </w:t>
      </w:r>
      <w:r w:rsidR="00FB4D56" w:rsidRPr="0060099E">
        <w:rPr>
          <w:sz w:val="28"/>
          <w:szCs w:val="28"/>
        </w:rPr>
        <w:t>48</w:t>
      </w:r>
      <w:r w:rsidRPr="0060099E">
        <w:rPr>
          <w:sz w:val="28"/>
          <w:szCs w:val="28"/>
        </w:rPr>
        <w:t xml:space="preserve"> «</w:t>
      </w:r>
      <w:r w:rsidRPr="0060099E">
        <w:rPr>
          <w:bCs/>
          <w:spacing w:val="3"/>
          <w:kern w:val="36"/>
          <w:sz w:val="28"/>
          <w:szCs w:val="28"/>
        </w:rPr>
        <w:t xml:space="preserve">О мерах по обеспечению на территории </w:t>
      </w:r>
      <w:proofErr w:type="spellStart"/>
      <w:r w:rsidR="00FB4D56"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FB4D56" w:rsidRPr="0060099E">
        <w:rPr>
          <w:bCs/>
          <w:spacing w:val="3"/>
          <w:kern w:val="36"/>
          <w:sz w:val="28"/>
          <w:szCs w:val="28"/>
        </w:rPr>
        <w:t xml:space="preserve"> </w:t>
      </w:r>
      <w:r w:rsidR="00131D81" w:rsidRPr="0060099E">
        <w:rPr>
          <w:bCs/>
          <w:spacing w:val="3"/>
          <w:kern w:val="36"/>
          <w:sz w:val="28"/>
          <w:szCs w:val="28"/>
        </w:rPr>
        <w:t xml:space="preserve">городского поселения </w:t>
      </w:r>
      <w:proofErr w:type="spellStart"/>
      <w:r w:rsidR="00131D81"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коронавирусной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инфекции (COVID-19)» (в редакции постановления администрации </w:t>
      </w:r>
      <w:proofErr w:type="spellStart"/>
      <w:r w:rsidR="00FB4D56"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131D81" w:rsidRPr="0060099E">
        <w:rPr>
          <w:bCs/>
          <w:spacing w:val="3"/>
          <w:kern w:val="36"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от 13.04.2020 № </w:t>
      </w:r>
      <w:r w:rsidR="00FB4D56" w:rsidRPr="0060099E">
        <w:rPr>
          <w:bCs/>
          <w:spacing w:val="3"/>
          <w:kern w:val="36"/>
          <w:sz w:val="28"/>
          <w:szCs w:val="28"/>
        </w:rPr>
        <w:t>5</w:t>
      </w:r>
      <w:r w:rsidRPr="0060099E">
        <w:rPr>
          <w:bCs/>
          <w:spacing w:val="3"/>
          <w:kern w:val="36"/>
          <w:sz w:val="28"/>
          <w:szCs w:val="28"/>
        </w:rPr>
        <w:t>2</w:t>
      </w:r>
      <w:proofErr w:type="gramEnd"/>
      <w:r w:rsidRPr="0060099E">
        <w:rPr>
          <w:bCs/>
          <w:spacing w:val="3"/>
          <w:kern w:val="36"/>
          <w:sz w:val="28"/>
          <w:szCs w:val="28"/>
        </w:rPr>
        <w:t xml:space="preserve">, от 30.04.2020 № </w:t>
      </w:r>
      <w:r w:rsidR="00FB4D56" w:rsidRPr="0060099E">
        <w:rPr>
          <w:bCs/>
          <w:spacing w:val="3"/>
          <w:kern w:val="36"/>
          <w:sz w:val="28"/>
          <w:szCs w:val="28"/>
        </w:rPr>
        <w:t>57</w:t>
      </w:r>
      <w:r w:rsidRPr="0060099E">
        <w:rPr>
          <w:bCs/>
          <w:spacing w:val="3"/>
          <w:kern w:val="36"/>
          <w:sz w:val="28"/>
          <w:szCs w:val="28"/>
        </w:rPr>
        <w:t>)</w:t>
      </w:r>
      <w:r w:rsidRPr="0060099E">
        <w:rPr>
          <w:sz w:val="28"/>
          <w:szCs w:val="28"/>
        </w:rPr>
        <w:t>»;</w:t>
      </w:r>
    </w:p>
    <w:p w:rsidR="00DA3B55" w:rsidRPr="0060099E" w:rsidRDefault="00DA3B55" w:rsidP="00C23438">
      <w:pPr>
        <w:spacing w:line="312" w:lineRule="auto"/>
        <w:ind w:firstLine="708"/>
        <w:jc w:val="both"/>
        <w:rPr>
          <w:sz w:val="28"/>
          <w:szCs w:val="28"/>
        </w:rPr>
      </w:pPr>
      <w:proofErr w:type="gramStart"/>
      <w:r w:rsidRPr="0060099E">
        <w:rPr>
          <w:sz w:val="28"/>
          <w:szCs w:val="28"/>
        </w:rPr>
        <w:t xml:space="preserve">- от 08.05.2020 № </w:t>
      </w:r>
      <w:r w:rsidR="00383D82" w:rsidRPr="0060099E">
        <w:rPr>
          <w:sz w:val="28"/>
          <w:szCs w:val="28"/>
        </w:rPr>
        <w:t>59</w:t>
      </w:r>
      <w:r w:rsidRPr="0060099E">
        <w:rPr>
          <w:sz w:val="28"/>
          <w:szCs w:val="28"/>
        </w:rPr>
        <w:t xml:space="preserve"> «О продлении действия постановления администрации </w:t>
      </w:r>
      <w:proofErr w:type="spellStart"/>
      <w:r w:rsidR="00383D82" w:rsidRPr="0060099E">
        <w:rPr>
          <w:sz w:val="28"/>
          <w:szCs w:val="28"/>
        </w:rPr>
        <w:t>Панинского</w:t>
      </w:r>
      <w:proofErr w:type="spellEnd"/>
      <w:r w:rsidR="00131D81" w:rsidRPr="0060099E">
        <w:rPr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sz w:val="28"/>
          <w:szCs w:val="28"/>
        </w:rPr>
        <w:t>Панинского</w:t>
      </w:r>
      <w:proofErr w:type="spellEnd"/>
      <w:r w:rsidRPr="0060099E">
        <w:rPr>
          <w:sz w:val="28"/>
          <w:szCs w:val="28"/>
        </w:rPr>
        <w:t xml:space="preserve"> муниципального района Воронежской области от 06.04.2020 № </w:t>
      </w:r>
      <w:r w:rsidR="00383D82" w:rsidRPr="0060099E">
        <w:rPr>
          <w:sz w:val="28"/>
          <w:szCs w:val="28"/>
        </w:rPr>
        <w:t>4</w:t>
      </w:r>
      <w:r w:rsidRPr="0060099E">
        <w:rPr>
          <w:sz w:val="28"/>
          <w:szCs w:val="28"/>
        </w:rPr>
        <w:t>8 «</w:t>
      </w:r>
      <w:r w:rsidRPr="0060099E">
        <w:rPr>
          <w:bCs/>
          <w:spacing w:val="3"/>
          <w:kern w:val="36"/>
          <w:sz w:val="28"/>
          <w:szCs w:val="28"/>
        </w:rPr>
        <w:t xml:space="preserve">О мерах </w:t>
      </w:r>
      <w:r w:rsidRPr="0060099E">
        <w:rPr>
          <w:bCs/>
          <w:spacing w:val="3"/>
          <w:kern w:val="36"/>
          <w:sz w:val="28"/>
          <w:szCs w:val="28"/>
        </w:rPr>
        <w:lastRenderedPageBreak/>
        <w:t xml:space="preserve">по обеспечению на территории </w:t>
      </w:r>
      <w:proofErr w:type="spellStart"/>
      <w:r w:rsidR="00383D82"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383D82" w:rsidRPr="0060099E">
        <w:rPr>
          <w:bCs/>
          <w:spacing w:val="3"/>
          <w:kern w:val="36"/>
          <w:sz w:val="28"/>
          <w:szCs w:val="28"/>
        </w:rPr>
        <w:t xml:space="preserve"> </w:t>
      </w:r>
      <w:r w:rsidR="00131D81" w:rsidRPr="0060099E">
        <w:rPr>
          <w:bCs/>
          <w:spacing w:val="3"/>
          <w:kern w:val="36"/>
          <w:sz w:val="28"/>
          <w:szCs w:val="28"/>
        </w:rPr>
        <w:t xml:space="preserve">городского поселения </w:t>
      </w:r>
      <w:proofErr w:type="spellStart"/>
      <w:r w:rsidR="00131D81"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коронавирусной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инфекции (COVID-19)» (в редакции постановления администрации </w:t>
      </w:r>
      <w:proofErr w:type="spellStart"/>
      <w:r w:rsidR="00383D82"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131D81" w:rsidRPr="0060099E">
        <w:rPr>
          <w:bCs/>
          <w:spacing w:val="3"/>
          <w:kern w:val="36"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от 13.04.2020 № </w:t>
      </w:r>
      <w:r w:rsidR="00383D82" w:rsidRPr="0060099E">
        <w:rPr>
          <w:bCs/>
          <w:spacing w:val="3"/>
          <w:kern w:val="36"/>
          <w:sz w:val="28"/>
          <w:szCs w:val="28"/>
        </w:rPr>
        <w:t>52</w:t>
      </w:r>
      <w:r w:rsidRPr="0060099E">
        <w:rPr>
          <w:bCs/>
          <w:spacing w:val="3"/>
          <w:kern w:val="36"/>
          <w:sz w:val="28"/>
          <w:szCs w:val="28"/>
        </w:rPr>
        <w:t>, от</w:t>
      </w:r>
      <w:proofErr w:type="gramEnd"/>
      <w:r w:rsidRPr="0060099E">
        <w:rPr>
          <w:bCs/>
          <w:spacing w:val="3"/>
          <w:kern w:val="36"/>
          <w:sz w:val="28"/>
          <w:szCs w:val="28"/>
        </w:rPr>
        <w:t xml:space="preserve"> </w:t>
      </w:r>
      <w:proofErr w:type="gramStart"/>
      <w:r w:rsidRPr="0060099E">
        <w:rPr>
          <w:bCs/>
          <w:spacing w:val="3"/>
          <w:kern w:val="36"/>
          <w:sz w:val="28"/>
          <w:szCs w:val="28"/>
        </w:rPr>
        <w:t xml:space="preserve">30.04.2020 № </w:t>
      </w:r>
      <w:r w:rsidR="00383D82" w:rsidRPr="0060099E">
        <w:rPr>
          <w:bCs/>
          <w:spacing w:val="3"/>
          <w:kern w:val="36"/>
          <w:sz w:val="28"/>
          <w:szCs w:val="28"/>
        </w:rPr>
        <w:t>57</w:t>
      </w:r>
      <w:r w:rsidRPr="0060099E">
        <w:rPr>
          <w:bCs/>
          <w:spacing w:val="3"/>
          <w:kern w:val="36"/>
          <w:sz w:val="28"/>
          <w:szCs w:val="28"/>
        </w:rPr>
        <w:t xml:space="preserve">, от 06.05.2020 № </w:t>
      </w:r>
      <w:r w:rsidR="00383D82" w:rsidRPr="0060099E">
        <w:rPr>
          <w:bCs/>
          <w:spacing w:val="3"/>
          <w:kern w:val="36"/>
          <w:sz w:val="28"/>
          <w:szCs w:val="28"/>
        </w:rPr>
        <w:t>58</w:t>
      </w:r>
      <w:r w:rsidRPr="0060099E">
        <w:rPr>
          <w:bCs/>
          <w:spacing w:val="3"/>
          <w:kern w:val="36"/>
          <w:sz w:val="28"/>
          <w:szCs w:val="28"/>
        </w:rPr>
        <w:t>)</w:t>
      </w:r>
      <w:r w:rsidRPr="0060099E">
        <w:rPr>
          <w:sz w:val="28"/>
          <w:szCs w:val="28"/>
        </w:rPr>
        <w:t>».</w:t>
      </w:r>
      <w:proofErr w:type="gramEnd"/>
    </w:p>
    <w:p w:rsidR="000472B2" w:rsidRPr="0060099E" w:rsidRDefault="00A6185E" w:rsidP="00C23438">
      <w:pPr>
        <w:spacing w:line="312" w:lineRule="auto"/>
        <w:ind w:firstLine="708"/>
        <w:rPr>
          <w:sz w:val="28"/>
          <w:szCs w:val="28"/>
        </w:rPr>
      </w:pPr>
      <w:r w:rsidRPr="0060099E">
        <w:rPr>
          <w:sz w:val="28"/>
          <w:szCs w:val="28"/>
        </w:rPr>
        <w:t>17</w:t>
      </w:r>
      <w:r w:rsidR="000472B2" w:rsidRPr="0060099E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472B2" w:rsidRPr="0060099E" w:rsidRDefault="00A6185E" w:rsidP="00C23438">
      <w:pPr>
        <w:spacing w:line="312" w:lineRule="auto"/>
        <w:ind w:firstLine="709"/>
        <w:jc w:val="both"/>
        <w:rPr>
          <w:sz w:val="28"/>
          <w:szCs w:val="28"/>
        </w:rPr>
      </w:pPr>
      <w:r w:rsidRPr="0060099E">
        <w:rPr>
          <w:sz w:val="28"/>
          <w:szCs w:val="28"/>
        </w:rPr>
        <w:t>18</w:t>
      </w:r>
      <w:r w:rsidR="000472B2" w:rsidRPr="0060099E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383D82" w:rsidRPr="0060099E">
        <w:rPr>
          <w:sz w:val="28"/>
          <w:szCs w:val="28"/>
        </w:rPr>
        <w:t>Панинского</w:t>
      </w:r>
      <w:proofErr w:type="spellEnd"/>
      <w:r w:rsidR="00131D81" w:rsidRPr="0060099E">
        <w:rPr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sz w:val="28"/>
          <w:szCs w:val="28"/>
        </w:rPr>
        <w:t>Панинского</w:t>
      </w:r>
      <w:proofErr w:type="spellEnd"/>
      <w:r w:rsidR="000472B2" w:rsidRPr="0060099E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0472B2" w:rsidRPr="0060099E">
        <w:rPr>
          <w:sz w:val="28"/>
          <w:szCs w:val="28"/>
        </w:rPr>
        <w:t>Панинский</w:t>
      </w:r>
      <w:proofErr w:type="spellEnd"/>
      <w:r w:rsidR="000472B2" w:rsidRPr="0060099E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="00383D82" w:rsidRPr="0060099E">
        <w:rPr>
          <w:sz w:val="28"/>
          <w:szCs w:val="28"/>
        </w:rPr>
        <w:t>Панинского</w:t>
      </w:r>
      <w:proofErr w:type="spellEnd"/>
      <w:r w:rsidR="00383D82" w:rsidRPr="0060099E">
        <w:rPr>
          <w:sz w:val="28"/>
          <w:szCs w:val="28"/>
        </w:rPr>
        <w:t xml:space="preserve"> </w:t>
      </w:r>
      <w:r w:rsidR="00131D81" w:rsidRPr="0060099E">
        <w:rPr>
          <w:sz w:val="28"/>
          <w:szCs w:val="28"/>
        </w:rPr>
        <w:t xml:space="preserve">городского поселения </w:t>
      </w:r>
      <w:proofErr w:type="spellStart"/>
      <w:r w:rsidR="00131D81" w:rsidRPr="0060099E">
        <w:rPr>
          <w:sz w:val="28"/>
          <w:szCs w:val="28"/>
        </w:rPr>
        <w:t>Панинского</w:t>
      </w:r>
      <w:proofErr w:type="spellEnd"/>
      <w:r w:rsidR="000472B2" w:rsidRPr="0060099E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60099E" w:rsidRDefault="00A6185E" w:rsidP="00C23438">
      <w:pPr>
        <w:spacing w:line="312" w:lineRule="auto"/>
        <w:ind w:firstLine="709"/>
        <w:jc w:val="both"/>
        <w:rPr>
          <w:sz w:val="28"/>
          <w:szCs w:val="28"/>
        </w:rPr>
      </w:pPr>
      <w:r w:rsidRPr="0060099E">
        <w:rPr>
          <w:sz w:val="28"/>
          <w:szCs w:val="28"/>
        </w:rPr>
        <w:t>19</w:t>
      </w:r>
      <w:r w:rsidR="000472B2" w:rsidRPr="0060099E">
        <w:rPr>
          <w:sz w:val="28"/>
          <w:szCs w:val="28"/>
        </w:rPr>
        <w:t xml:space="preserve">. </w:t>
      </w:r>
      <w:proofErr w:type="gramStart"/>
      <w:r w:rsidR="000472B2" w:rsidRPr="0060099E">
        <w:rPr>
          <w:sz w:val="28"/>
          <w:szCs w:val="28"/>
        </w:rPr>
        <w:t>Контроль за</w:t>
      </w:r>
      <w:proofErr w:type="gramEnd"/>
      <w:r w:rsidR="000472B2" w:rsidRPr="0060099E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0472B2" w:rsidRPr="0060099E" w:rsidRDefault="000472B2" w:rsidP="00C23438">
      <w:pPr>
        <w:spacing w:line="312" w:lineRule="auto"/>
        <w:ind w:firstLine="708"/>
      </w:pPr>
    </w:p>
    <w:p w:rsidR="000472B2" w:rsidRPr="0060099E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60099E" w:rsidRDefault="00383D82" w:rsidP="000472B2">
      <w:pPr>
        <w:jc w:val="both"/>
        <w:textAlignment w:val="top"/>
        <w:rPr>
          <w:bCs/>
          <w:spacing w:val="3"/>
          <w:sz w:val="28"/>
          <w:szCs w:val="28"/>
        </w:rPr>
      </w:pPr>
      <w:r w:rsidRPr="0060099E">
        <w:rPr>
          <w:bCs/>
          <w:spacing w:val="3"/>
          <w:sz w:val="28"/>
          <w:szCs w:val="28"/>
        </w:rPr>
        <w:t>И.о. г</w:t>
      </w:r>
      <w:r w:rsidR="000472B2" w:rsidRPr="0060099E">
        <w:rPr>
          <w:bCs/>
          <w:spacing w:val="3"/>
          <w:sz w:val="28"/>
          <w:szCs w:val="28"/>
        </w:rPr>
        <w:t>лав</w:t>
      </w:r>
      <w:r w:rsidRPr="0060099E">
        <w:rPr>
          <w:bCs/>
          <w:spacing w:val="3"/>
          <w:sz w:val="28"/>
          <w:szCs w:val="28"/>
        </w:rPr>
        <w:t>ы администрации</w:t>
      </w:r>
    </w:p>
    <w:p w:rsidR="000472B2" w:rsidRPr="0060099E" w:rsidRDefault="00383D82" w:rsidP="000472B2">
      <w:pPr>
        <w:jc w:val="both"/>
        <w:textAlignment w:val="top"/>
        <w:rPr>
          <w:spacing w:val="3"/>
          <w:sz w:val="28"/>
          <w:szCs w:val="28"/>
        </w:rPr>
      </w:pPr>
      <w:proofErr w:type="spellStart"/>
      <w:r w:rsidRPr="0060099E">
        <w:rPr>
          <w:bCs/>
          <w:spacing w:val="3"/>
          <w:sz w:val="28"/>
          <w:szCs w:val="28"/>
        </w:rPr>
        <w:t>Панинского</w:t>
      </w:r>
      <w:proofErr w:type="spellEnd"/>
      <w:r w:rsidR="00131D81" w:rsidRPr="0060099E">
        <w:rPr>
          <w:bCs/>
          <w:spacing w:val="3"/>
          <w:sz w:val="28"/>
          <w:szCs w:val="28"/>
        </w:rPr>
        <w:t xml:space="preserve"> городского поселения </w:t>
      </w:r>
      <w:r w:rsidR="000472B2" w:rsidRPr="0060099E">
        <w:rPr>
          <w:bCs/>
          <w:spacing w:val="3"/>
          <w:sz w:val="28"/>
          <w:szCs w:val="28"/>
        </w:rPr>
        <w:t xml:space="preserve">                   </w:t>
      </w:r>
      <w:r w:rsidRPr="0060099E">
        <w:rPr>
          <w:bCs/>
          <w:spacing w:val="3"/>
          <w:sz w:val="28"/>
          <w:szCs w:val="28"/>
        </w:rPr>
        <w:t xml:space="preserve">             </w:t>
      </w:r>
      <w:r w:rsidR="000472B2" w:rsidRPr="0060099E">
        <w:rPr>
          <w:bCs/>
          <w:spacing w:val="3"/>
          <w:sz w:val="28"/>
          <w:szCs w:val="28"/>
        </w:rPr>
        <w:t xml:space="preserve"> </w:t>
      </w:r>
      <w:r w:rsidRPr="0060099E">
        <w:rPr>
          <w:bCs/>
          <w:spacing w:val="3"/>
          <w:sz w:val="28"/>
          <w:szCs w:val="28"/>
        </w:rPr>
        <w:t xml:space="preserve">А.Н. </w:t>
      </w:r>
      <w:proofErr w:type="spellStart"/>
      <w:r w:rsidRPr="0060099E">
        <w:rPr>
          <w:bCs/>
          <w:spacing w:val="3"/>
          <w:sz w:val="28"/>
          <w:szCs w:val="28"/>
        </w:rPr>
        <w:t>Ляшенко</w:t>
      </w:r>
      <w:proofErr w:type="spellEnd"/>
    </w:p>
    <w:p w:rsidR="00665275" w:rsidRPr="0060099E" w:rsidRDefault="00665275">
      <w:pPr>
        <w:keepNext/>
        <w:keepLines/>
        <w:widowControl w:val="0"/>
        <w:spacing w:before="144" w:after="200" w:line="276" w:lineRule="auto"/>
        <w:rPr>
          <w:sz w:val="28"/>
          <w:szCs w:val="28"/>
        </w:rPr>
        <w:sectPr w:rsidR="00665275" w:rsidRPr="0060099E" w:rsidSect="000472B2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72B2" w:rsidRPr="0060099E" w:rsidRDefault="000472B2" w:rsidP="004D225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Pr="0060099E">
        <w:rPr>
          <w:rFonts w:ascii="Times New Roman" w:hAnsi="Times New Roman" w:cs="Times New Roman"/>
          <w:bCs/>
          <w:sz w:val="28"/>
          <w:szCs w:val="28"/>
        </w:rPr>
        <w:t>1</w:t>
      </w:r>
    </w:p>
    <w:p w:rsidR="004D2255" w:rsidRPr="0060099E" w:rsidRDefault="004D2255" w:rsidP="004D225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60099E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31D81" w:rsidRPr="0060099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0472B2" w:rsidRPr="0060099E" w:rsidRDefault="004D2255" w:rsidP="004D2255">
      <w:pPr>
        <w:pStyle w:val="ConsPlusNormal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от </w:t>
      </w:r>
      <w:r w:rsidR="0060099E" w:rsidRPr="0060099E">
        <w:rPr>
          <w:rFonts w:ascii="Times New Roman" w:hAnsi="Times New Roman" w:cs="Times New Roman"/>
          <w:sz w:val="28"/>
          <w:szCs w:val="28"/>
        </w:rPr>
        <w:t>13.05.2020</w:t>
      </w:r>
      <w:r w:rsidRPr="0060099E">
        <w:rPr>
          <w:rFonts w:ascii="Times New Roman" w:hAnsi="Times New Roman" w:cs="Times New Roman"/>
          <w:sz w:val="28"/>
          <w:szCs w:val="28"/>
        </w:rPr>
        <w:t xml:space="preserve"> № </w:t>
      </w:r>
      <w:r w:rsidR="0060099E" w:rsidRPr="0060099E">
        <w:rPr>
          <w:rFonts w:ascii="Times New Roman" w:hAnsi="Times New Roman" w:cs="Times New Roman"/>
          <w:sz w:val="28"/>
          <w:szCs w:val="28"/>
        </w:rPr>
        <w:t xml:space="preserve"> 65</w:t>
      </w:r>
      <w:r w:rsidR="000472B2" w:rsidRPr="006009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72B2" w:rsidRPr="0060099E" w:rsidRDefault="000472B2" w:rsidP="000472B2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72B2" w:rsidRPr="0060099E" w:rsidRDefault="000472B2" w:rsidP="000472B2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72B2" w:rsidRPr="0060099E" w:rsidRDefault="000472B2" w:rsidP="00C23438">
      <w:pPr>
        <w:pStyle w:val="ConsPlusNormal"/>
        <w:spacing w:line="31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0472B2" w:rsidRPr="0060099E" w:rsidRDefault="000472B2" w:rsidP="00C23438">
      <w:pPr>
        <w:pStyle w:val="ConsPlusNormal"/>
        <w:spacing w:line="31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>непродовольственных товаров первой необходимости</w:t>
      </w:r>
    </w:p>
    <w:p w:rsidR="000472B2" w:rsidRPr="0060099E" w:rsidRDefault="000472B2" w:rsidP="00C23438">
      <w:pPr>
        <w:pStyle w:val="ConsPlusNormal"/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>1. Непродовольственные товары первой необходимости, определенные рекомендуемым перечнем непродовольственных товаров первой необходимости, утвержденным распоряжением Правительства Российской Федерации от 27.03.2020 № 762-р.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>2. Изделия медицинского назначения и медицинская техника.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>3. Товары для предупреждения пожаров и пожаротушения.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>4. Печатные средства массовой информации.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>5. Табачная продукция.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>6. Запасные части к сельскохозяйственной технике и оборудованию для агропромышленного комплекса.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>7. Ритуальные принадлежности (код 47.78.4 Общероссийского классификатора продукции по видам экономической деятельности (ОКПД</w:t>
      </w:r>
      <w:proofErr w:type="gramStart"/>
      <w:r w:rsidRPr="0060099E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60099E">
        <w:rPr>
          <w:rFonts w:ascii="Times New Roman" w:hAnsi="Times New Roman" w:cs="Times New Roman"/>
          <w:bCs/>
          <w:sz w:val="28"/>
          <w:szCs w:val="28"/>
        </w:rPr>
        <w:t>) ОК 034-2014 (КПЕС 2008)).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 xml:space="preserve">8. Очки корригирующие (для коррекции зрения), линзы для коррекции зрения, оправы для </w:t>
      </w:r>
      <w:proofErr w:type="gramStart"/>
      <w:r w:rsidRPr="0060099E">
        <w:rPr>
          <w:rFonts w:ascii="Times New Roman" w:hAnsi="Times New Roman" w:cs="Times New Roman"/>
          <w:bCs/>
          <w:sz w:val="28"/>
          <w:szCs w:val="28"/>
        </w:rPr>
        <w:t>очков</w:t>
      </w:r>
      <w:proofErr w:type="gramEnd"/>
      <w:r w:rsidRPr="0060099E">
        <w:rPr>
          <w:rFonts w:ascii="Times New Roman" w:hAnsi="Times New Roman" w:cs="Times New Roman"/>
          <w:bCs/>
          <w:sz w:val="28"/>
          <w:szCs w:val="28"/>
        </w:rPr>
        <w:t xml:space="preserve"> корригирующих (для коррекции зрения).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>9. Упаковки, этикетки, ценники, кассовые ленты и другие товары, сопутствующие товародвижению.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10. </w:t>
      </w:r>
      <w:r w:rsidRPr="0060099E">
        <w:rPr>
          <w:rFonts w:ascii="Times New Roman" w:hAnsi="Times New Roman"/>
          <w:sz w:val="28"/>
          <w:szCs w:val="28"/>
        </w:rPr>
        <w:t>Ткань.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11. Строительные материалы, оборудование и комплектующие.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12. Сеянцы, саженцы, семена, удобрения, посадочный материал, средства защиты растений.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13. Садово-огородная техника и инвентарь. </w:t>
      </w:r>
      <w:r w:rsidRPr="0060099E">
        <w:rPr>
          <w:sz w:val="28"/>
          <w:szCs w:val="28"/>
        </w:rPr>
        <w:br w:type="page"/>
      </w:r>
    </w:p>
    <w:p w:rsidR="004D2255" w:rsidRPr="0060099E" w:rsidRDefault="004D2255" w:rsidP="004D225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Pr="0060099E">
        <w:rPr>
          <w:rFonts w:ascii="Times New Roman" w:hAnsi="Times New Roman" w:cs="Times New Roman"/>
          <w:bCs/>
          <w:sz w:val="28"/>
          <w:szCs w:val="28"/>
        </w:rPr>
        <w:t>2</w:t>
      </w:r>
    </w:p>
    <w:p w:rsidR="004D2255" w:rsidRPr="0060099E" w:rsidRDefault="004D2255" w:rsidP="004D225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60099E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31D81" w:rsidRPr="0060099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31D81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4D2255" w:rsidRPr="0060099E" w:rsidRDefault="004D2255" w:rsidP="004D2255">
      <w:pPr>
        <w:pStyle w:val="ConsPlusNormal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от </w:t>
      </w:r>
      <w:r w:rsidR="0060099E" w:rsidRPr="0060099E">
        <w:rPr>
          <w:rFonts w:ascii="Times New Roman" w:hAnsi="Times New Roman" w:cs="Times New Roman"/>
          <w:sz w:val="28"/>
          <w:szCs w:val="28"/>
        </w:rPr>
        <w:t xml:space="preserve">23.05.2020 </w:t>
      </w:r>
      <w:r w:rsidRPr="0060099E">
        <w:rPr>
          <w:rFonts w:ascii="Times New Roman" w:hAnsi="Times New Roman" w:cs="Times New Roman"/>
          <w:sz w:val="28"/>
          <w:szCs w:val="28"/>
        </w:rPr>
        <w:t xml:space="preserve"> № </w:t>
      </w:r>
      <w:r w:rsidR="0060099E" w:rsidRPr="0060099E">
        <w:rPr>
          <w:rFonts w:ascii="Times New Roman" w:hAnsi="Times New Roman" w:cs="Times New Roman"/>
          <w:sz w:val="28"/>
          <w:szCs w:val="28"/>
        </w:rPr>
        <w:t xml:space="preserve"> 65</w:t>
      </w:r>
      <w:r w:rsidRPr="006009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72B2" w:rsidRPr="0060099E" w:rsidRDefault="000472B2" w:rsidP="000472B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B2" w:rsidRPr="0060099E" w:rsidRDefault="000472B2" w:rsidP="00C23438">
      <w:pPr>
        <w:pStyle w:val="ConsPlusNormal"/>
        <w:spacing w:line="31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Par145"/>
      <w:bookmarkEnd w:id="5"/>
      <w:r w:rsidRPr="0060099E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0472B2" w:rsidRPr="0060099E" w:rsidRDefault="000472B2" w:rsidP="00C23438">
      <w:pPr>
        <w:pStyle w:val="ConsPlusNormal"/>
        <w:spacing w:line="31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099E">
        <w:rPr>
          <w:rFonts w:ascii="Times New Roman" w:hAnsi="Times New Roman" w:cs="Times New Roman"/>
          <w:bCs/>
          <w:sz w:val="28"/>
          <w:szCs w:val="28"/>
        </w:rPr>
        <w:t>заболеваний, требующих соблюдения режима самоизоляции</w:t>
      </w:r>
    </w:p>
    <w:p w:rsidR="000472B2" w:rsidRPr="0060099E" w:rsidRDefault="000472B2" w:rsidP="00C2343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Е10.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2. Болезни органов дыхания из числа: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2.1. Другая хроническая </w:t>
      </w: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 легочная болезнь, классифицируемая в соответствии с МКБ-10 по диагнозу J44.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2.2. Астма, классифицируемая в соответствии с МКБ-10 по диагнозу J45.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2.3. Бронхоэктатическая болезнь, классифицируемая в соответствии с МКБ-10 по диагнозу J47.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3. Болезнь системы кровообращения - легочное сердце и нарушения легочного кровообращения, классифицируемая в соответствии с МКБ-10 по диагнозам I27.2, I27.8, I27.9.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4. Наличие трансплантированных органов и тканей, классифицируемых в соответствии с МКБ-10 по диагнозу Z94.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5. Болезнь мочеполовой системы - хроническая болезнь почек 3 - 5 стадии, классифицируемая в соответствии с МКБ-10 по диагнозам N18.0, N18.3 - N18.5.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6. Новообразования из числа: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>6.1. 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C00 - C80, C97.</w:t>
      </w:r>
    </w:p>
    <w:p w:rsidR="000472B2" w:rsidRPr="0060099E" w:rsidRDefault="000472B2" w:rsidP="00C2343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9E">
        <w:rPr>
          <w:rFonts w:ascii="Times New Roman" w:hAnsi="Times New Roman" w:cs="Times New Roman"/>
          <w:sz w:val="28"/>
          <w:szCs w:val="28"/>
        </w:rPr>
        <w:t xml:space="preserve">6.2. Острые лейкозы, </w:t>
      </w: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высокозлокачественные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, рецидивы и резистентные формы других </w:t>
      </w: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лимфопролиферативных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 заболеваний, </w:t>
      </w:r>
      <w:proofErr w:type="gramStart"/>
      <w:r w:rsidRPr="0060099E">
        <w:rPr>
          <w:rFonts w:ascii="Times New Roman" w:hAnsi="Times New Roman" w:cs="Times New Roman"/>
          <w:sz w:val="28"/>
          <w:szCs w:val="28"/>
        </w:rPr>
        <w:t>хронический</w:t>
      </w:r>
      <w:proofErr w:type="gramEnd"/>
      <w:r w:rsidRPr="00600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миелолейкоз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 в фазах хронической акселерации и </w:t>
      </w: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бластного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 xml:space="preserve"> криза, первичные хронические лейкозы и </w:t>
      </w:r>
      <w:proofErr w:type="spellStart"/>
      <w:r w:rsidRPr="0060099E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60099E">
        <w:rPr>
          <w:rFonts w:ascii="Times New Roman" w:hAnsi="Times New Roman" w:cs="Times New Roman"/>
          <w:sz w:val="28"/>
          <w:szCs w:val="28"/>
        </w:rPr>
        <w:t>, классифицируемые в соответствии с МКБ-10 по диагнозам C81 - C96, D46.</w:t>
      </w:r>
    </w:p>
    <w:sectPr w:rsidR="000472B2" w:rsidRPr="0060099E" w:rsidSect="00665275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42B" w:rsidRDefault="00F0042B" w:rsidP="008027C1">
      <w:r>
        <w:separator/>
      </w:r>
    </w:p>
  </w:endnote>
  <w:endnote w:type="continuationSeparator" w:id="0">
    <w:p w:rsidR="00F0042B" w:rsidRDefault="00F0042B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42B" w:rsidRDefault="00F0042B" w:rsidP="008027C1">
      <w:r>
        <w:separator/>
      </w:r>
    </w:p>
  </w:footnote>
  <w:footnote w:type="continuationSeparator" w:id="0">
    <w:p w:rsidR="00F0042B" w:rsidRDefault="00F0042B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0670"/>
      <w:docPartObj>
        <w:docPartGallery w:val="Page Numbers (Top of Page)"/>
        <w:docPartUnique/>
      </w:docPartObj>
    </w:sdtPr>
    <w:sdtContent>
      <w:p w:rsidR="00DA3B55" w:rsidRDefault="00166AE2" w:rsidP="0022386C">
        <w:pPr>
          <w:pStyle w:val="ad"/>
          <w:ind w:firstLine="709"/>
          <w:jc w:val="center"/>
        </w:pPr>
        <w:fldSimple w:instr=" PAGE   \* MERGEFORMAT ">
          <w:r w:rsidR="0060099E">
            <w:rPr>
              <w:noProof/>
            </w:rPr>
            <w:t>2</w:t>
          </w:r>
        </w:fldSimple>
      </w:p>
    </w:sdtContent>
  </w:sdt>
  <w:p w:rsidR="00DA3B55" w:rsidRDefault="00DA3B5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75" w:rsidRDefault="00665275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12278"/>
    <w:rsid w:val="0001311D"/>
    <w:rsid w:val="0001459B"/>
    <w:rsid w:val="00014FE1"/>
    <w:rsid w:val="0002366C"/>
    <w:rsid w:val="00033B22"/>
    <w:rsid w:val="00043028"/>
    <w:rsid w:val="000472B2"/>
    <w:rsid w:val="000524B6"/>
    <w:rsid w:val="0005639E"/>
    <w:rsid w:val="000617D2"/>
    <w:rsid w:val="00061ACE"/>
    <w:rsid w:val="00064286"/>
    <w:rsid w:val="00073CEE"/>
    <w:rsid w:val="0007502D"/>
    <w:rsid w:val="00093EAB"/>
    <w:rsid w:val="000A3BE9"/>
    <w:rsid w:val="000A7826"/>
    <w:rsid w:val="000B1550"/>
    <w:rsid w:val="000C6C0A"/>
    <w:rsid w:val="000C7785"/>
    <w:rsid w:val="000D1222"/>
    <w:rsid w:val="000D35B1"/>
    <w:rsid w:val="000D60CD"/>
    <w:rsid w:val="000E045E"/>
    <w:rsid w:val="001062EE"/>
    <w:rsid w:val="00131D81"/>
    <w:rsid w:val="0013528E"/>
    <w:rsid w:val="00166AE2"/>
    <w:rsid w:val="001678DD"/>
    <w:rsid w:val="00197781"/>
    <w:rsid w:val="001A217D"/>
    <w:rsid w:val="001A37B9"/>
    <w:rsid w:val="001B2678"/>
    <w:rsid w:val="001B2CA4"/>
    <w:rsid w:val="001C1865"/>
    <w:rsid w:val="001F11C3"/>
    <w:rsid w:val="00203782"/>
    <w:rsid w:val="0022386C"/>
    <w:rsid w:val="00235E7D"/>
    <w:rsid w:val="0024133D"/>
    <w:rsid w:val="002416B6"/>
    <w:rsid w:val="00245B17"/>
    <w:rsid w:val="00245D5C"/>
    <w:rsid w:val="00247131"/>
    <w:rsid w:val="00250BE7"/>
    <w:rsid w:val="00253E45"/>
    <w:rsid w:val="00265E4E"/>
    <w:rsid w:val="00266141"/>
    <w:rsid w:val="0028302E"/>
    <w:rsid w:val="002835F7"/>
    <w:rsid w:val="00287A36"/>
    <w:rsid w:val="00293933"/>
    <w:rsid w:val="002978BA"/>
    <w:rsid w:val="002A320B"/>
    <w:rsid w:val="002A7CA4"/>
    <w:rsid w:val="002B1D62"/>
    <w:rsid w:val="002D15C0"/>
    <w:rsid w:val="002D35EC"/>
    <w:rsid w:val="002E46AC"/>
    <w:rsid w:val="002F3E13"/>
    <w:rsid w:val="00304557"/>
    <w:rsid w:val="00305730"/>
    <w:rsid w:val="0032710E"/>
    <w:rsid w:val="00327BAA"/>
    <w:rsid w:val="00330A3D"/>
    <w:rsid w:val="0033496A"/>
    <w:rsid w:val="00336418"/>
    <w:rsid w:val="003425A7"/>
    <w:rsid w:val="00345E5B"/>
    <w:rsid w:val="00377593"/>
    <w:rsid w:val="00382E8F"/>
    <w:rsid w:val="00383D82"/>
    <w:rsid w:val="003858C7"/>
    <w:rsid w:val="00390F22"/>
    <w:rsid w:val="00395A1A"/>
    <w:rsid w:val="003A0271"/>
    <w:rsid w:val="003A18A4"/>
    <w:rsid w:val="003A507F"/>
    <w:rsid w:val="003B11C1"/>
    <w:rsid w:val="003C7728"/>
    <w:rsid w:val="003E02A5"/>
    <w:rsid w:val="003E7020"/>
    <w:rsid w:val="003F12F9"/>
    <w:rsid w:val="00401095"/>
    <w:rsid w:val="0040725E"/>
    <w:rsid w:val="00410C13"/>
    <w:rsid w:val="004223F2"/>
    <w:rsid w:val="00433503"/>
    <w:rsid w:val="00435484"/>
    <w:rsid w:val="004361B6"/>
    <w:rsid w:val="0044134E"/>
    <w:rsid w:val="00446D29"/>
    <w:rsid w:val="00455304"/>
    <w:rsid w:val="00456226"/>
    <w:rsid w:val="004607BE"/>
    <w:rsid w:val="0046195C"/>
    <w:rsid w:val="004660FC"/>
    <w:rsid w:val="00481F93"/>
    <w:rsid w:val="00483F95"/>
    <w:rsid w:val="004868EE"/>
    <w:rsid w:val="0049138A"/>
    <w:rsid w:val="00493A81"/>
    <w:rsid w:val="004B10C0"/>
    <w:rsid w:val="004C212E"/>
    <w:rsid w:val="004C3208"/>
    <w:rsid w:val="004D2255"/>
    <w:rsid w:val="004D3AB8"/>
    <w:rsid w:val="004D6968"/>
    <w:rsid w:val="004E02D3"/>
    <w:rsid w:val="004E0B36"/>
    <w:rsid w:val="004F080E"/>
    <w:rsid w:val="004F3CE0"/>
    <w:rsid w:val="00516986"/>
    <w:rsid w:val="005169B4"/>
    <w:rsid w:val="00526207"/>
    <w:rsid w:val="0052668B"/>
    <w:rsid w:val="00530875"/>
    <w:rsid w:val="00544EB5"/>
    <w:rsid w:val="0054711C"/>
    <w:rsid w:val="005510FC"/>
    <w:rsid w:val="005560CC"/>
    <w:rsid w:val="00560DA6"/>
    <w:rsid w:val="00561AE4"/>
    <w:rsid w:val="00582197"/>
    <w:rsid w:val="00591156"/>
    <w:rsid w:val="005A2D58"/>
    <w:rsid w:val="005B3C0E"/>
    <w:rsid w:val="005C3E78"/>
    <w:rsid w:val="005D3F16"/>
    <w:rsid w:val="005D50E0"/>
    <w:rsid w:val="005E6266"/>
    <w:rsid w:val="005E6309"/>
    <w:rsid w:val="005F578E"/>
    <w:rsid w:val="0060099E"/>
    <w:rsid w:val="00603185"/>
    <w:rsid w:val="00603E3B"/>
    <w:rsid w:val="00611C76"/>
    <w:rsid w:val="00612779"/>
    <w:rsid w:val="0064014C"/>
    <w:rsid w:val="00645BC8"/>
    <w:rsid w:val="006467E3"/>
    <w:rsid w:val="00646E97"/>
    <w:rsid w:val="006528AB"/>
    <w:rsid w:val="00657C9A"/>
    <w:rsid w:val="00665275"/>
    <w:rsid w:val="006767B1"/>
    <w:rsid w:val="00683F01"/>
    <w:rsid w:val="00697E22"/>
    <w:rsid w:val="006A6A6D"/>
    <w:rsid w:val="006A7134"/>
    <w:rsid w:val="006C288A"/>
    <w:rsid w:val="006C42E0"/>
    <w:rsid w:val="006D5EFD"/>
    <w:rsid w:val="006E3826"/>
    <w:rsid w:val="006E3836"/>
    <w:rsid w:val="0070301E"/>
    <w:rsid w:val="007204BA"/>
    <w:rsid w:val="00727D56"/>
    <w:rsid w:val="007434BD"/>
    <w:rsid w:val="00755949"/>
    <w:rsid w:val="00766A71"/>
    <w:rsid w:val="00774075"/>
    <w:rsid w:val="0077441B"/>
    <w:rsid w:val="00774C6E"/>
    <w:rsid w:val="00774CE0"/>
    <w:rsid w:val="00775A24"/>
    <w:rsid w:val="007765B5"/>
    <w:rsid w:val="00776E74"/>
    <w:rsid w:val="00787AFF"/>
    <w:rsid w:val="0079343F"/>
    <w:rsid w:val="007A286A"/>
    <w:rsid w:val="007C5650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731A7"/>
    <w:rsid w:val="00887573"/>
    <w:rsid w:val="008909FD"/>
    <w:rsid w:val="00897890"/>
    <w:rsid w:val="008B1EC8"/>
    <w:rsid w:val="008B739A"/>
    <w:rsid w:val="008C152D"/>
    <w:rsid w:val="008C6D33"/>
    <w:rsid w:val="008D1211"/>
    <w:rsid w:val="008F685A"/>
    <w:rsid w:val="00900B74"/>
    <w:rsid w:val="00906F5F"/>
    <w:rsid w:val="00916E64"/>
    <w:rsid w:val="0093237C"/>
    <w:rsid w:val="00932B15"/>
    <w:rsid w:val="00944726"/>
    <w:rsid w:val="00945733"/>
    <w:rsid w:val="00961AC7"/>
    <w:rsid w:val="009634A8"/>
    <w:rsid w:val="00984242"/>
    <w:rsid w:val="00985403"/>
    <w:rsid w:val="00986EB7"/>
    <w:rsid w:val="009A6D15"/>
    <w:rsid w:val="009C396B"/>
    <w:rsid w:val="009E3559"/>
    <w:rsid w:val="00A16089"/>
    <w:rsid w:val="00A16BB4"/>
    <w:rsid w:val="00A35B2A"/>
    <w:rsid w:val="00A41C5B"/>
    <w:rsid w:val="00A47145"/>
    <w:rsid w:val="00A50F06"/>
    <w:rsid w:val="00A55674"/>
    <w:rsid w:val="00A60678"/>
    <w:rsid w:val="00A6185E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E4F60"/>
    <w:rsid w:val="00AF0B48"/>
    <w:rsid w:val="00B06C56"/>
    <w:rsid w:val="00B223E6"/>
    <w:rsid w:val="00B268B1"/>
    <w:rsid w:val="00B56A37"/>
    <w:rsid w:val="00B60C02"/>
    <w:rsid w:val="00B63033"/>
    <w:rsid w:val="00B8086F"/>
    <w:rsid w:val="00B86675"/>
    <w:rsid w:val="00B94C03"/>
    <w:rsid w:val="00B94FB3"/>
    <w:rsid w:val="00BA08FC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3438"/>
    <w:rsid w:val="00C36558"/>
    <w:rsid w:val="00C5568C"/>
    <w:rsid w:val="00C63828"/>
    <w:rsid w:val="00C6637E"/>
    <w:rsid w:val="00C75856"/>
    <w:rsid w:val="00C758ED"/>
    <w:rsid w:val="00C9128B"/>
    <w:rsid w:val="00C9768F"/>
    <w:rsid w:val="00CA1397"/>
    <w:rsid w:val="00CB1331"/>
    <w:rsid w:val="00CC453C"/>
    <w:rsid w:val="00CF709A"/>
    <w:rsid w:val="00D022EF"/>
    <w:rsid w:val="00D0291F"/>
    <w:rsid w:val="00D11AB0"/>
    <w:rsid w:val="00D46604"/>
    <w:rsid w:val="00D51B9B"/>
    <w:rsid w:val="00D51FD4"/>
    <w:rsid w:val="00D673A6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7BFF"/>
    <w:rsid w:val="00E016BA"/>
    <w:rsid w:val="00E03412"/>
    <w:rsid w:val="00E05184"/>
    <w:rsid w:val="00E057FE"/>
    <w:rsid w:val="00E239BB"/>
    <w:rsid w:val="00E40F46"/>
    <w:rsid w:val="00E44C54"/>
    <w:rsid w:val="00E5005F"/>
    <w:rsid w:val="00E531CD"/>
    <w:rsid w:val="00E8063F"/>
    <w:rsid w:val="00E85C67"/>
    <w:rsid w:val="00E86758"/>
    <w:rsid w:val="00E877EA"/>
    <w:rsid w:val="00E91EDB"/>
    <w:rsid w:val="00E9483E"/>
    <w:rsid w:val="00EA4490"/>
    <w:rsid w:val="00EB23DD"/>
    <w:rsid w:val="00EB7267"/>
    <w:rsid w:val="00ED100B"/>
    <w:rsid w:val="00ED5413"/>
    <w:rsid w:val="00EE4FA7"/>
    <w:rsid w:val="00EE7813"/>
    <w:rsid w:val="00EF2D09"/>
    <w:rsid w:val="00F0042B"/>
    <w:rsid w:val="00F134C0"/>
    <w:rsid w:val="00F149D7"/>
    <w:rsid w:val="00F15396"/>
    <w:rsid w:val="00F15D91"/>
    <w:rsid w:val="00F2378A"/>
    <w:rsid w:val="00F23C8D"/>
    <w:rsid w:val="00F24112"/>
    <w:rsid w:val="00F300FA"/>
    <w:rsid w:val="00F515F0"/>
    <w:rsid w:val="00F57BB1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B4D56"/>
    <w:rsid w:val="00FC0CAE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16F8-E89B-43F4-B6A9-B5B8A756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3492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2</cp:revision>
  <cp:lastPrinted>2020-05-16T06:52:00Z</cp:lastPrinted>
  <dcterms:created xsi:type="dcterms:W3CDTF">2020-05-18T05:24:00Z</dcterms:created>
  <dcterms:modified xsi:type="dcterms:W3CDTF">2020-05-18T05:24:00Z</dcterms:modified>
</cp:coreProperties>
</file>