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8B213E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 w:rsidR="00673489">
        <w:rPr>
          <w:b w:val="0"/>
          <w:sz w:val="26"/>
          <w:szCs w:val="26"/>
        </w:rPr>
        <w:t xml:space="preserve"> </w:t>
      </w:r>
      <w:r w:rsidR="00365CC6">
        <w:rPr>
          <w:b w:val="0"/>
          <w:sz w:val="26"/>
          <w:szCs w:val="26"/>
        </w:rPr>
        <w:t>30 марта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084A9E">
        <w:rPr>
          <w:b w:val="0"/>
          <w:sz w:val="26"/>
          <w:szCs w:val="26"/>
        </w:rPr>
        <w:t>1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7F7017">
        <w:rPr>
          <w:b w:val="0"/>
          <w:sz w:val="26"/>
          <w:szCs w:val="26"/>
        </w:rPr>
        <w:t>4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365CC6">
        <w:rPr>
          <w:rFonts w:ascii="Times New Roman" w:hAnsi="Times New Roman" w:cs="Times New Roman"/>
          <w:b/>
          <w:sz w:val="26"/>
          <w:szCs w:val="26"/>
        </w:rPr>
        <w:t xml:space="preserve">актуализации схемы теплоснабжения  </w:t>
      </w:r>
      <w:proofErr w:type="spellStart"/>
      <w:r w:rsidR="00CD0C08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D0C08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Воронежской области </w:t>
      </w:r>
      <w:r w:rsidR="00365CC6">
        <w:rPr>
          <w:rFonts w:ascii="Times New Roman" w:hAnsi="Times New Roman" w:cs="Times New Roman"/>
          <w:b/>
          <w:sz w:val="26"/>
          <w:szCs w:val="26"/>
        </w:rPr>
        <w:t>на период до 2033 года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</w:t>
      </w:r>
      <w:r w:rsidR="00CE08EC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CE08EC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CE08EC" w:rsidRPr="00CE08EC">
        <w:rPr>
          <w:rFonts w:ascii="Times New Roman" w:hAnsi="Times New Roman" w:cs="Times New Roman"/>
          <w:b w:val="0"/>
          <w:sz w:val="26"/>
          <w:szCs w:val="26"/>
        </w:rPr>
        <w:t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11787E">
        <w:rPr>
          <w:rFonts w:ascii="Times New Roman" w:hAnsi="Times New Roman" w:cs="Times New Roman"/>
          <w:b w:val="0"/>
          <w:sz w:val="26"/>
          <w:szCs w:val="26"/>
        </w:rPr>
        <w:t xml:space="preserve"> (в редакции от 16.03.2019)</w:t>
      </w:r>
      <w:r w:rsidR="00CE08EC" w:rsidRPr="00CE08EC">
        <w:rPr>
          <w:rFonts w:ascii="Times New Roman" w:hAnsi="Times New Roman" w:cs="Times New Roman"/>
          <w:b w:val="0"/>
          <w:sz w:val="26"/>
          <w:szCs w:val="26"/>
        </w:rPr>
        <w:t>,</w:t>
      </w:r>
      <w:r w:rsidR="00CE08EC">
        <w:rPr>
          <w:rFonts w:ascii="Times New Roman" w:hAnsi="Times New Roman" w:cs="Times New Roman"/>
          <w:sz w:val="28"/>
          <w:szCs w:val="28"/>
        </w:rPr>
        <w:t xml:space="preserve"> </w:t>
      </w:r>
      <w:r w:rsidR="00FA30C3">
        <w:rPr>
          <w:rFonts w:ascii="Times New Roman" w:hAnsi="Times New Roman" w:cs="Times New Roman"/>
          <w:b w:val="0"/>
          <w:sz w:val="26"/>
          <w:szCs w:val="26"/>
        </w:rPr>
        <w:t xml:space="preserve">Уставом </w:t>
      </w:r>
      <w:proofErr w:type="spellStart"/>
      <w:r w:rsidR="00FA30C3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FA30C3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решения Совета народных депутатов Панинского</w:t>
      </w:r>
      <w:proofErr w:type="gram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 xml:space="preserve"> порядке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проведении публичных слушаний 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 xml:space="preserve">или </w:t>
      </w:r>
      <w:r w:rsidR="00895B3C" w:rsidRPr="00C40F64">
        <w:rPr>
          <w:rFonts w:ascii="Times New Roman" w:hAnsi="Times New Roman" w:cs="Times New Roman"/>
          <w:b w:val="0"/>
          <w:sz w:val="26"/>
          <w:szCs w:val="26"/>
        </w:rPr>
        <w:t xml:space="preserve">общественных обсуждений 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м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м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и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673489">
      <w:pPr>
        <w:pStyle w:val="ConsPlusNormal"/>
        <w:ind w:firstLine="426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365CC6">
        <w:rPr>
          <w:rFonts w:ascii="Times New Roman" w:hAnsi="Times New Roman"/>
          <w:sz w:val="26"/>
          <w:szCs w:val="26"/>
        </w:rPr>
        <w:t xml:space="preserve">актуализации схемы теплоснабжения </w:t>
      </w:r>
      <w:proofErr w:type="spellStart"/>
      <w:r w:rsidR="00FA30C3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FA30C3" w:rsidRPr="00FA30C3">
        <w:rPr>
          <w:rFonts w:ascii="Times New Roman" w:hAnsi="Times New Roman" w:cs="Times New Roman"/>
          <w:sz w:val="26"/>
          <w:szCs w:val="26"/>
        </w:rPr>
        <w:t xml:space="preserve"> городского поселения Воронежской области</w:t>
      </w:r>
      <w:r w:rsidR="00365CC6">
        <w:rPr>
          <w:rFonts w:ascii="Times New Roman" w:hAnsi="Times New Roman" w:cs="Times New Roman"/>
          <w:sz w:val="26"/>
          <w:szCs w:val="26"/>
        </w:rPr>
        <w:t xml:space="preserve"> на период до 2033 года</w:t>
      </w:r>
      <w:r w:rsidR="00FA3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CE08E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5CC6">
        <w:rPr>
          <w:rFonts w:ascii="Times New Roman" w:hAnsi="Times New Roman" w:cs="Times New Roman"/>
          <w:sz w:val="26"/>
          <w:szCs w:val="26"/>
        </w:rPr>
        <w:t>Том 1. Утверждаемая часть</w:t>
      </w:r>
      <w:r w:rsidR="00421B0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B213E" w:rsidRDefault="00114287" w:rsidP="00673489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</w:t>
      </w:r>
      <w:r w:rsidR="00365CC6">
        <w:rPr>
          <w:rFonts w:ascii="Times New Roman" w:hAnsi="Times New Roman" w:cs="Times New Roman"/>
          <w:sz w:val="26"/>
          <w:szCs w:val="26"/>
        </w:rPr>
        <w:t>)    Том 2. Обосновывающие материалы</w:t>
      </w:r>
      <w:r w:rsidR="0067348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673489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365CC6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365CC6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365CC6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365CC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365CC6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365CC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8B213E">
        <w:rPr>
          <w:rFonts w:ascii="Times New Roman" w:hAnsi="Times New Roman" w:cs="Times New Roman"/>
          <w:sz w:val="26"/>
          <w:szCs w:val="26"/>
        </w:rPr>
        <w:t xml:space="preserve">с </w:t>
      </w:r>
      <w:r w:rsidR="00365CC6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365CC6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365CC6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365CC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365CC6">
        <w:rPr>
          <w:rFonts w:ascii="Times New Roman" w:hAnsi="Times New Roman"/>
          <w:sz w:val="26"/>
          <w:szCs w:val="26"/>
        </w:rPr>
        <w:t xml:space="preserve">актуализации схемы теплоснабжения </w:t>
      </w:r>
      <w:proofErr w:type="spellStart"/>
      <w:r w:rsidR="00365CC6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365CC6" w:rsidRPr="00FA30C3">
        <w:rPr>
          <w:rFonts w:ascii="Times New Roman" w:hAnsi="Times New Roman" w:cs="Times New Roman"/>
          <w:sz w:val="26"/>
          <w:szCs w:val="26"/>
        </w:rPr>
        <w:t xml:space="preserve"> городского поселения Воронежской области</w:t>
      </w:r>
      <w:r w:rsidR="00365CC6">
        <w:rPr>
          <w:rFonts w:ascii="Times New Roman" w:hAnsi="Times New Roman" w:cs="Times New Roman"/>
          <w:sz w:val="26"/>
          <w:szCs w:val="26"/>
        </w:rPr>
        <w:t xml:space="preserve"> на период до 2033 года</w:t>
      </w:r>
      <w:r w:rsidR="00365CC6" w:rsidRPr="00421B0A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365CC6" w:rsidRPr="00C40F64" w:rsidRDefault="00365CC6" w:rsidP="00365CC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Том 1. Утверждаемая часть; </w:t>
      </w:r>
    </w:p>
    <w:p w:rsidR="00365CC6" w:rsidRDefault="00365CC6" w:rsidP="00365CC6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40F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    Том 2. Обосновывающие материалы.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365CC6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365CC6">
        <w:rPr>
          <w:rFonts w:ascii="Times New Roman" w:hAnsi="Times New Roman" w:cs="Times New Roman"/>
          <w:sz w:val="26"/>
          <w:szCs w:val="26"/>
        </w:rPr>
        <w:t>3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B213E">
        <w:rPr>
          <w:rFonts w:ascii="Times New Roman" w:hAnsi="Times New Roman" w:cs="Times New Roman"/>
          <w:sz w:val="26"/>
          <w:szCs w:val="26"/>
        </w:rPr>
        <w:t>2</w:t>
      </w:r>
      <w:r w:rsidR="001D4091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1D4091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1D4091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63E02">
        <w:rPr>
          <w:rFonts w:ascii="Times New Roman" w:hAnsi="Times New Roman" w:cs="Times New Roman"/>
          <w:sz w:val="26"/>
          <w:szCs w:val="26"/>
        </w:rPr>
        <w:t>0</w:t>
      </w:r>
      <w:r w:rsidR="001D4091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F4B6D">
        <w:rPr>
          <w:rFonts w:ascii="Times New Roman" w:hAnsi="Times New Roman" w:cs="Times New Roman"/>
          <w:sz w:val="26"/>
          <w:szCs w:val="26"/>
        </w:rPr>
        <w:t>05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1D4091">
        <w:rPr>
          <w:rFonts w:ascii="Times New Roman" w:hAnsi="Times New Roman" w:cs="Times New Roman"/>
          <w:sz w:val="26"/>
          <w:szCs w:val="26"/>
        </w:rPr>
        <w:t>4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1D4091">
        <w:rPr>
          <w:rFonts w:ascii="Times New Roman" w:hAnsi="Times New Roman" w:cs="Times New Roman"/>
          <w:sz w:val="26"/>
          <w:szCs w:val="26"/>
        </w:rPr>
        <w:t>19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1D4091">
        <w:rPr>
          <w:rFonts w:ascii="Times New Roman" w:hAnsi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D63E02">
        <w:rPr>
          <w:rFonts w:ascii="Times New Roman" w:hAnsi="Times New Roman"/>
          <w:sz w:val="26"/>
          <w:szCs w:val="26"/>
        </w:rPr>
        <w:t>1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CE08EC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E08EC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D1C72" w:rsidP="000D1C72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B213E" w:rsidRDefault="008B213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41AB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B213E" w:rsidRDefault="008B213E" w:rsidP="008B213E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114287" w:rsidRDefault="008B213E" w:rsidP="008B213E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Борников</w:t>
            </w:r>
            <w:proofErr w:type="spellEnd"/>
            <w:r>
              <w:rPr>
                <w:sz w:val="26"/>
                <w:szCs w:val="26"/>
              </w:rPr>
              <w:t xml:space="preserve"> Станислав Сергеевич</w:t>
            </w:r>
          </w:p>
          <w:p w:rsidR="008B213E" w:rsidRPr="00C40F64" w:rsidRDefault="008B213E" w:rsidP="008B213E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B213E" w:rsidRDefault="008B213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63E02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B213E" w:rsidRPr="00C40F64" w:rsidRDefault="008B213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</w:t>
            </w:r>
            <w:r w:rsidR="008B213E">
              <w:rPr>
                <w:sz w:val="26"/>
                <w:szCs w:val="26"/>
              </w:rPr>
              <w:t xml:space="preserve">главы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8B213E">
              <w:rPr>
                <w:sz w:val="26"/>
                <w:szCs w:val="26"/>
              </w:rPr>
              <w:t xml:space="preserve"> городского поселения</w:t>
            </w:r>
            <w:r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</w:t>
      </w:r>
      <w:r w:rsidRPr="00C40F64">
        <w:rPr>
          <w:sz w:val="26"/>
          <w:szCs w:val="26"/>
        </w:rPr>
        <w:lastRenderedPageBreak/>
        <w:t xml:space="preserve">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</w:t>
      </w:r>
      <w:r w:rsidR="000D1C72">
        <w:rPr>
          <w:bCs/>
          <w:sz w:val="26"/>
          <w:szCs w:val="26"/>
        </w:rPr>
        <w:t xml:space="preserve">   </w:t>
      </w:r>
      <w:r w:rsidR="00B0203B" w:rsidRPr="00C40F64">
        <w:rPr>
          <w:bCs/>
          <w:sz w:val="26"/>
          <w:szCs w:val="26"/>
        </w:rPr>
        <w:t xml:space="preserve">           </w:t>
      </w:r>
      <w:r w:rsidR="000D1C72">
        <w:rPr>
          <w:bCs/>
          <w:sz w:val="26"/>
          <w:szCs w:val="26"/>
        </w:rPr>
        <w:t>Л.В.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253D86"/>
    <w:multiLevelType w:val="hybridMultilevel"/>
    <w:tmpl w:val="77DA6B6A"/>
    <w:lvl w:ilvl="0" w:tplc="6B96C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F83921"/>
    <w:multiLevelType w:val="hybridMultilevel"/>
    <w:tmpl w:val="9A8212E2"/>
    <w:lvl w:ilvl="0" w:tplc="EF5C60C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84A9E"/>
    <w:rsid w:val="000C5A96"/>
    <w:rsid w:val="000C7FA9"/>
    <w:rsid w:val="000D122C"/>
    <w:rsid w:val="000D1C72"/>
    <w:rsid w:val="000F027A"/>
    <w:rsid w:val="00114287"/>
    <w:rsid w:val="0011787E"/>
    <w:rsid w:val="001D1738"/>
    <w:rsid w:val="001D4091"/>
    <w:rsid w:val="00224FA9"/>
    <w:rsid w:val="00230EFC"/>
    <w:rsid w:val="00241AB8"/>
    <w:rsid w:val="002860B5"/>
    <w:rsid w:val="002B75B2"/>
    <w:rsid w:val="002C0646"/>
    <w:rsid w:val="002C2A72"/>
    <w:rsid w:val="002E3878"/>
    <w:rsid w:val="003103E6"/>
    <w:rsid w:val="003306FB"/>
    <w:rsid w:val="0036327C"/>
    <w:rsid w:val="00365CC6"/>
    <w:rsid w:val="003D6FBC"/>
    <w:rsid w:val="00403965"/>
    <w:rsid w:val="00414F61"/>
    <w:rsid w:val="0041584E"/>
    <w:rsid w:val="00415D86"/>
    <w:rsid w:val="00421B0A"/>
    <w:rsid w:val="004813E5"/>
    <w:rsid w:val="00486E2D"/>
    <w:rsid w:val="004A73CB"/>
    <w:rsid w:val="004C56B9"/>
    <w:rsid w:val="004E31A2"/>
    <w:rsid w:val="004F0F0C"/>
    <w:rsid w:val="00544F26"/>
    <w:rsid w:val="0056569B"/>
    <w:rsid w:val="00565F80"/>
    <w:rsid w:val="005851AE"/>
    <w:rsid w:val="005A36EF"/>
    <w:rsid w:val="005D34F2"/>
    <w:rsid w:val="005F501D"/>
    <w:rsid w:val="0063668A"/>
    <w:rsid w:val="00673489"/>
    <w:rsid w:val="006C7CD9"/>
    <w:rsid w:val="006E4613"/>
    <w:rsid w:val="00707CAD"/>
    <w:rsid w:val="00715B66"/>
    <w:rsid w:val="007763D9"/>
    <w:rsid w:val="00787367"/>
    <w:rsid w:val="00793770"/>
    <w:rsid w:val="007F7017"/>
    <w:rsid w:val="00864F42"/>
    <w:rsid w:val="00895B3C"/>
    <w:rsid w:val="008A5918"/>
    <w:rsid w:val="008A6B39"/>
    <w:rsid w:val="008B213E"/>
    <w:rsid w:val="008D6BD1"/>
    <w:rsid w:val="008E1B43"/>
    <w:rsid w:val="008F3D7A"/>
    <w:rsid w:val="00904840"/>
    <w:rsid w:val="00916E6C"/>
    <w:rsid w:val="00923E58"/>
    <w:rsid w:val="00962034"/>
    <w:rsid w:val="009D0854"/>
    <w:rsid w:val="009E15A4"/>
    <w:rsid w:val="009E4A06"/>
    <w:rsid w:val="009F4B6D"/>
    <w:rsid w:val="00A370F2"/>
    <w:rsid w:val="00A44E0C"/>
    <w:rsid w:val="00A56979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520A5"/>
    <w:rsid w:val="00BF01E9"/>
    <w:rsid w:val="00C01F95"/>
    <w:rsid w:val="00C33D1E"/>
    <w:rsid w:val="00C358D4"/>
    <w:rsid w:val="00C40F64"/>
    <w:rsid w:val="00C43978"/>
    <w:rsid w:val="00C560D6"/>
    <w:rsid w:val="00C73F8E"/>
    <w:rsid w:val="00CB6791"/>
    <w:rsid w:val="00CC33E1"/>
    <w:rsid w:val="00CD0C08"/>
    <w:rsid w:val="00CE0425"/>
    <w:rsid w:val="00CE08EC"/>
    <w:rsid w:val="00CF0E7B"/>
    <w:rsid w:val="00D440AF"/>
    <w:rsid w:val="00D54334"/>
    <w:rsid w:val="00D63E02"/>
    <w:rsid w:val="00D64446"/>
    <w:rsid w:val="00D7483A"/>
    <w:rsid w:val="00DA79C4"/>
    <w:rsid w:val="00DD4650"/>
    <w:rsid w:val="00DE72A7"/>
    <w:rsid w:val="00E133AC"/>
    <w:rsid w:val="00E74706"/>
    <w:rsid w:val="00E85266"/>
    <w:rsid w:val="00F02C9A"/>
    <w:rsid w:val="00F05E98"/>
    <w:rsid w:val="00F523FF"/>
    <w:rsid w:val="00F55B29"/>
    <w:rsid w:val="00F73467"/>
    <w:rsid w:val="00FA30C3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2020-02-21T11:52:00Z</cp:lastPrinted>
  <dcterms:created xsi:type="dcterms:W3CDTF">2021-03-31T05:58:00Z</dcterms:created>
  <dcterms:modified xsi:type="dcterms:W3CDTF">2021-03-31T05:58:00Z</dcterms:modified>
</cp:coreProperties>
</file>