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084A9E">
        <w:rPr>
          <w:b w:val="0"/>
          <w:sz w:val="26"/>
          <w:szCs w:val="26"/>
        </w:rPr>
        <w:t>18</w:t>
      </w:r>
      <w:r w:rsidR="00962034" w:rsidRPr="00BF01E9">
        <w:rPr>
          <w:b w:val="0"/>
          <w:sz w:val="26"/>
          <w:szCs w:val="26"/>
        </w:rPr>
        <w:t xml:space="preserve"> </w:t>
      </w:r>
      <w:r w:rsidR="00084A9E">
        <w:rPr>
          <w:b w:val="0"/>
          <w:sz w:val="26"/>
          <w:szCs w:val="26"/>
        </w:rPr>
        <w:t>феврал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84A9E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D63E02">
        <w:rPr>
          <w:b w:val="0"/>
          <w:sz w:val="26"/>
          <w:szCs w:val="26"/>
        </w:rPr>
        <w:t>3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84A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084A9E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084A9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84A9E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84A9E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84A9E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84A9E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084A9E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84A9E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84A9E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84A9E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84A9E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84A9E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малоэтажными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</w:t>
      </w:r>
      <w:r w:rsidR="00D63E02">
        <w:rPr>
          <w:rFonts w:ascii="Times New Roman" w:hAnsi="Times New Roman" w:cs="Times New Roman"/>
          <w:w w:val="107"/>
          <w:sz w:val="26"/>
          <w:szCs w:val="26"/>
        </w:rPr>
        <w:t>малоэтажная многоквартирная жилая застройка (2.1.1)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D63E02">
        <w:rPr>
          <w:rFonts w:ascii="Times New Roman" w:hAnsi="Times New Roman"/>
          <w:w w:val="107"/>
          <w:sz w:val="26"/>
          <w:szCs w:val="26"/>
        </w:rPr>
        <w:t>Совет</w:t>
      </w:r>
      <w:r w:rsidR="00565F80">
        <w:rPr>
          <w:rFonts w:ascii="Times New Roman" w:hAnsi="Times New Roman"/>
          <w:w w:val="107"/>
          <w:sz w:val="26"/>
          <w:szCs w:val="26"/>
        </w:rPr>
        <w:t>ска</w:t>
      </w:r>
      <w:r w:rsidR="00715B66">
        <w:rPr>
          <w:rFonts w:ascii="Times New Roman" w:hAnsi="Times New Roman"/>
          <w:w w:val="107"/>
          <w:sz w:val="26"/>
          <w:szCs w:val="26"/>
        </w:rPr>
        <w:t>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D63E02">
        <w:rPr>
          <w:rFonts w:ascii="Times New Roman" w:hAnsi="Times New Roman"/>
          <w:w w:val="107"/>
          <w:sz w:val="26"/>
          <w:szCs w:val="26"/>
        </w:rPr>
        <w:t>31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D63E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63E02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D63E0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D63E02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63E02">
        <w:rPr>
          <w:rFonts w:ascii="Times New Roman" w:hAnsi="Times New Roman" w:cs="Times New Roman"/>
          <w:sz w:val="26"/>
          <w:szCs w:val="26"/>
        </w:rPr>
        <w:t>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565F80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63E02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D63E02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63E02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D1C72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63E02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565F80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D63E02">
        <w:rPr>
          <w:rFonts w:ascii="Times New Roman" w:hAnsi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D63E02">
        <w:rPr>
          <w:rFonts w:ascii="Times New Roman" w:hAnsi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D63E02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63E02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C5A96"/>
    <w:rsid w:val="000C7FA9"/>
    <w:rsid w:val="000D122C"/>
    <w:rsid w:val="000D1C72"/>
    <w:rsid w:val="000F027A"/>
    <w:rsid w:val="00114287"/>
    <w:rsid w:val="001D1738"/>
    <w:rsid w:val="00224FA9"/>
    <w:rsid w:val="00230EFC"/>
    <w:rsid w:val="00241AB8"/>
    <w:rsid w:val="002860B5"/>
    <w:rsid w:val="002C0646"/>
    <w:rsid w:val="002C2A72"/>
    <w:rsid w:val="002E3878"/>
    <w:rsid w:val="003306FB"/>
    <w:rsid w:val="0036327C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D34F2"/>
    <w:rsid w:val="005F501D"/>
    <w:rsid w:val="0063668A"/>
    <w:rsid w:val="006C7CD9"/>
    <w:rsid w:val="006E4613"/>
    <w:rsid w:val="00707CAD"/>
    <w:rsid w:val="00715B66"/>
    <w:rsid w:val="00787367"/>
    <w:rsid w:val="00793770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C33E1"/>
    <w:rsid w:val="00CE0425"/>
    <w:rsid w:val="00CF0E7B"/>
    <w:rsid w:val="00D54334"/>
    <w:rsid w:val="00D63E02"/>
    <w:rsid w:val="00D7483A"/>
    <w:rsid w:val="00DA79C4"/>
    <w:rsid w:val="00DD4650"/>
    <w:rsid w:val="00DE72A7"/>
    <w:rsid w:val="00E133AC"/>
    <w:rsid w:val="00E74706"/>
    <w:rsid w:val="00E8526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3</cp:revision>
  <cp:lastPrinted>2020-02-21T11:52:00Z</cp:lastPrinted>
  <dcterms:created xsi:type="dcterms:W3CDTF">2021-02-18T11:57:00Z</dcterms:created>
  <dcterms:modified xsi:type="dcterms:W3CDTF">2021-02-18T12:06:00Z</dcterms:modified>
</cp:coreProperties>
</file>